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к междисциплинарному Государственному экзамену по направлению «Экономика» профиль «Коммерция»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1. Микроэкономика. Макроэкономика. Институциональная экономика. Мировая экономика и международные экономические отношения. Экономика отраслевых рынков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МИКРОЭКОНОМИКА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Понятие хозяйственной деятельности человека. Формы организации хозяйственной деятельности экономических агентов.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Система общественных потребностей. Экономические потребности. Закон возвышения потребностей.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Понятие экономической системы. Критерии классификации и типы экономических систем. Форма собственности как важнейший критерий классификации экономических систем.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Материально-вещественная форма капитала. Денежная форма капитала. Человеческий капитал.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Закон спроса. Индивидуальный и рыночный спрос. Детерминанты спроса.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Закон предложения. Детерминанты предложения.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Полезность как экономическая категория. Закон убывающей предельной полезности. Правило максимизации совокупной полезности.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Производство и факторы производства. Закон убывающей производительности.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Понятие конкуренции. Признаки рынка совершенной конкуренции. Особенности поведения конкурентной фирмы. Условие максимизации прибыли фирмы.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Равновесие фирмы в краткосрочном и долгосрочном периодах. Эффективность экономики в условиях совершенной конкуренции.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Принципы антимонопольной политики. Особенности антимонопольной политики в России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Монополистическая конкуренция. Краткосрочное и долгосрочное равновесие фирмы на рынке монополистической конкуренции в модели </w:t>
      </w:r>
      <w:proofErr w:type="spellStart"/>
      <w:r>
        <w:rPr>
          <w:sz w:val="28"/>
          <w:szCs w:val="28"/>
        </w:rPr>
        <w:t>Чемберлина</w:t>
      </w:r>
      <w:proofErr w:type="spellEnd"/>
      <w:r>
        <w:rPr>
          <w:sz w:val="28"/>
          <w:szCs w:val="28"/>
        </w:rPr>
        <w:t xml:space="preserve"> - Робинсон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Монополистическая конкуренция и олигополия. Взаимозависимость фирм на рынке олигополии.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Внешние эффекты, </w:t>
      </w:r>
      <w:proofErr w:type="spellStart"/>
      <w:r>
        <w:rPr>
          <w:sz w:val="28"/>
          <w:szCs w:val="28"/>
        </w:rPr>
        <w:t>экстерналии</w:t>
      </w:r>
      <w:proofErr w:type="spellEnd"/>
      <w:r>
        <w:rPr>
          <w:sz w:val="28"/>
          <w:szCs w:val="28"/>
        </w:rPr>
        <w:t xml:space="preserve">. Отрицательный внешний эффект. Положительный внешний эффект.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МАКРОЭКОНОМИКА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Основные показатели системы национальных счетов. Валовой внутренний продукт. Валовой национальный доход. Чистый внутренний продукт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чистый национальный доход. Национальный доход. Личный доход. Располагаемый личный доход.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Понятие экономической цикличности. Причины циклического развития экономики. Фазы экономического цикла.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Основные формы кризисов. Кризисы трансформации. Кризис трансформации в экономике России.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Понятие безработицы. Экономически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тивное</w:t>
      </w:r>
      <w:proofErr w:type="spellEnd"/>
      <w:r>
        <w:rPr>
          <w:sz w:val="28"/>
          <w:szCs w:val="28"/>
        </w:rPr>
        <w:t xml:space="preserve"> население. Уровень безработицы. Последствия безработица. Экономические последствия безработицы.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Сущность и виды инфляции, причины ее возникновения. Последствия инфляции.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Экономический рост и экономическое развитие. Показатели экономического роста и факторы его определяющие.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Государственный бюджет. Федеральный бюджет России.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Типы банковских систем.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Кредитные организации: коммерческий банк и небанковские кредитные организации.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Кредит: сущность, функции, формы. Номинальная и реальная ставка процента.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Основные концепции денежно-кредитной политики: теоретические аспекты.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Цели, объекты и субъекты денежно-кредитной политики государства.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Прямое и косвенное регулирование денежно-кредитной сферы. Управление наличной денежной массой. Валютное регулирование.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МИРОВАЯ ЭКОНОМИКА И МЕЖДУНАРОДНЫЕ ЭКОНОМИЧЕСКИЕ ОТНОШЕНИЯ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 Понятия мировой экономики, мирового рынка, мирового и национального хозяйства.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2. Предпосылки формирования мирового хозяйства и этапы его эволюции. Структура мирового хозяйства и механизмы его развития.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3. Сущность и основные предпосылки развития международного разделения труда. Современные теории международной торговли и развития мировой экономики.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4. Классификации стран мира: различные критерии оценки. Новые индустриальные страны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5. Изменения роли развивающихся стран в мировой экономике. Особенности экономического прогресса новых индустриальных стран.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6. Роль России в системе современных международных экономических отношений.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Энергетическая база мировой экономики и ее роль для современного развития. Роль новых источников энергии.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8. Основные закономерности в изменении отраслевой структуры ведущих стран мира.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9. Различия в уровнях занятости и эффективности использования трудовых ресурсов в современной мировой экономике.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10. Международный рынок труда и его регулирование.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11. Международная торговля и ее отличие от национальной торговли. Динамика и изменения в структуре международной торговли. Основные формы и факторы развития международной торговли.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12. Циклические характеристики развития мировой торговли и понятие мировой конъюнктуры. Отличия ее от конъюнктуры развития национальных хозяйств.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13. Предпосылки возникновения и факторы развития мирового рынка капиталов. Структура и динамика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20 лет.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14. Проблема внешней задолженности в национальной и мировой экономике.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Международное экономическое сотрудничество: виды, уровни, масштабы и динамика.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16. Интеграционные процессы в мировом хозяйстве и их связь с процессами глобализации. Глобализация как феномен современной мировой экономики.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17. Международные экономические организации (включая организации системы ООН и ее региональные организации) и их роль в развитии в развитии международных интеграционных и </w:t>
      </w:r>
      <w:proofErr w:type="spellStart"/>
      <w:r>
        <w:rPr>
          <w:sz w:val="28"/>
          <w:szCs w:val="28"/>
        </w:rPr>
        <w:t>глобализационных</w:t>
      </w:r>
      <w:proofErr w:type="spellEnd"/>
      <w:r>
        <w:rPr>
          <w:sz w:val="28"/>
          <w:szCs w:val="28"/>
        </w:rPr>
        <w:t xml:space="preserve"> процессов.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Основные глобальные тенденции и изменения в развитии мировой экономики в ХХ – начале XXI вв.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ИНСТИТУЦИОНАЛЬНАЯ ЭКОНОМИКА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Понятие института. Роль институтов в функционировании экономики.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Понятие трансакции и </w:t>
      </w:r>
      <w:proofErr w:type="spellStart"/>
      <w:r>
        <w:rPr>
          <w:sz w:val="28"/>
          <w:szCs w:val="28"/>
        </w:rPr>
        <w:t>трансакционных</w:t>
      </w:r>
      <w:proofErr w:type="spellEnd"/>
      <w:r>
        <w:rPr>
          <w:sz w:val="28"/>
          <w:szCs w:val="28"/>
        </w:rPr>
        <w:t xml:space="preserve"> издержек. Принципы оценки </w:t>
      </w:r>
      <w:proofErr w:type="spellStart"/>
      <w:r>
        <w:rPr>
          <w:sz w:val="28"/>
          <w:szCs w:val="28"/>
        </w:rPr>
        <w:t>трансакционных</w:t>
      </w:r>
      <w:proofErr w:type="spellEnd"/>
      <w:r>
        <w:rPr>
          <w:sz w:val="28"/>
          <w:szCs w:val="28"/>
        </w:rPr>
        <w:t xml:space="preserve"> издержек Дж. </w:t>
      </w:r>
      <w:proofErr w:type="spellStart"/>
      <w:r>
        <w:rPr>
          <w:sz w:val="28"/>
          <w:szCs w:val="28"/>
        </w:rPr>
        <w:t>Уоллиса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Норта</w:t>
      </w:r>
      <w:proofErr w:type="spellEnd"/>
      <w:r>
        <w:rPr>
          <w:sz w:val="28"/>
          <w:szCs w:val="28"/>
        </w:rPr>
        <w:t xml:space="preserve">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Основные элементы системы прав собственности. Континентальная и англосаксонская традиции определения прав собственности.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Понятие контракта. Виды контрактов. Оппортунизм и защита контрактов.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Институциональная теория фирмы. Контрактная природа фирмы.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Институциональная теория государства. Теории возникновения государства. Типология государств.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Теневая экономика: понятие и основные характеристики. Связь теневой экономики и институтов экономической преступности.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Основные методы оценки масштабов теневой экономики. Количественные и качественные характеристики теневой экономики.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Норма как элемент базовых институтов. Ценности. Нормы. Правила.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pageBreakBefore/>
        <w:rPr>
          <w:sz w:val="28"/>
          <w:szCs w:val="28"/>
        </w:rPr>
      </w:pP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Институциональные ловушки: понятие, причины и свойства. Институциональные ловушки российской экономики.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Институциональное равновесие. Роль организаций в институциональных изменениях.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Причины изменения институциональной стабильности. Классификация институциональных изменений.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ЭКОНОМИКА ОТРАСЛЕВЫХ РЫНКОВ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Основные подходы к анализу отраслевых рынков, структура отраслевого рынка, подходы к определению границ отраслевого рынка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Барьеры входа-выхода и структура отраслевого рынка. Административные барьеры. Нестратегические барьеры. Стратегические барьеры.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Дифференциация продукта на отраслевом рынке. Модели пространственной дифференциации продукта. Модели вертикальной дифференциации продукта.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Модель отраслевого рынка с доминирующей фирмой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Классификация некооперативных стратегий поведения фирм на отраслевом рынке. Кооперативные стратегии поведения фирм на рынке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Картель. Условия возникновения и условия стабильности картеля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Ценовая дискриминация на отраслевых рынках. Ценовое лидерство в модели </w:t>
      </w:r>
      <w:proofErr w:type="spellStart"/>
      <w:r>
        <w:rPr>
          <w:sz w:val="28"/>
          <w:szCs w:val="28"/>
        </w:rPr>
        <w:t>Форхаймера</w:t>
      </w:r>
      <w:proofErr w:type="spellEnd"/>
      <w:r>
        <w:rPr>
          <w:sz w:val="28"/>
          <w:szCs w:val="28"/>
        </w:rPr>
        <w:t xml:space="preserve">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Характеристика степеней ценовой дискриминации по А. </w:t>
      </w:r>
      <w:proofErr w:type="spellStart"/>
      <w:r>
        <w:rPr>
          <w:sz w:val="28"/>
          <w:szCs w:val="28"/>
        </w:rPr>
        <w:t>Пигу</w:t>
      </w:r>
      <w:proofErr w:type="spellEnd"/>
      <w:r>
        <w:rPr>
          <w:sz w:val="28"/>
          <w:szCs w:val="28"/>
        </w:rPr>
        <w:t xml:space="preserve">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Модель линейного города </w:t>
      </w:r>
      <w:proofErr w:type="spellStart"/>
      <w:r>
        <w:rPr>
          <w:sz w:val="28"/>
          <w:szCs w:val="28"/>
        </w:rPr>
        <w:t>Хотеллинга</w:t>
      </w:r>
      <w:proofErr w:type="spellEnd"/>
      <w:r>
        <w:rPr>
          <w:sz w:val="28"/>
          <w:szCs w:val="28"/>
        </w:rPr>
        <w:t xml:space="preserve">. Модель кругового города Салопа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Вертикальная интеграция и вертикальные ограничения. Последствия вертикальной интеграции для развития отраслевого рынка.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Квазимонопольные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квазиконкурентные</w:t>
      </w:r>
      <w:proofErr w:type="spellEnd"/>
      <w:r>
        <w:rPr>
          <w:sz w:val="28"/>
          <w:szCs w:val="28"/>
        </w:rPr>
        <w:t xml:space="preserve"> рынки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Особенности рынка с естественной монополией. Виды естественных монополий.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Слияния предприятий и их последствия. Горизонтальные и вертикальные слияния.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2. Экономика организаций. Основы предпринимательства. Реклама и продвижение товаров. Коммерческая деятельность. Электронная коммерция. Налоги и налоговая система. Финансовые риски. Экономическое поведение потребителей.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ЭКОНОМИКА ОРГАНИЗАЦИЙ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Особенности функционирования предприятия в различных системах хозяйствования. Производственная и организационная структура предприятия.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pageBreakBefore/>
        <w:rPr>
          <w:sz w:val="28"/>
          <w:szCs w:val="28"/>
        </w:rPr>
      </w:pP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Капитал и имущество предприятия. Источники формирования авансированного капитала предприятия.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Состав и структура основных средств. Износ основных средств, его разновидности.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4. Состав и структура оборотных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едприятия. Кругооборот оборотного капитала на предприятии.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Трудовые ресурсы предприятия. Персонал предприятия и его структура.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Производственный процесс и основные принципы его организации.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Понятие и состав продукции, работ и услуг предприятия. Классификаторы видов деятельности предприятия и продукции.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Качество и конкурентоспособность продукции. Характеристики и показатели качества и конкурентоспособности продукции.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Понятие, состав и классификация затрат предприятия. </w:t>
      </w:r>
      <w:proofErr w:type="spellStart"/>
      <w:r>
        <w:rPr>
          <w:sz w:val="28"/>
          <w:szCs w:val="28"/>
        </w:rPr>
        <w:t>Калькулирование</w:t>
      </w:r>
      <w:proofErr w:type="spellEnd"/>
      <w:r>
        <w:rPr>
          <w:sz w:val="28"/>
          <w:szCs w:val="28"/>
        </w:rPr>
        <w:t xml:space="preserve"> себестоимости единицы продукции.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Ценовая политика предприятия. Анализ </w:t>
      </w:r>
      <w:proofErr w:type="spellStart"/>
      <w:r>
        <w:rPr>
          <w:sz w:val="28"/>
          <w:szCs w:val="28"/>
        </w:rPr>
        <w:t>ценообразующих</w:t>
      </w:r>
      <w:proofErr w:type="spellEnd"/>
      <w:r>
        <w:rPr>
          <w:sz w:val="28"/>
          <w:szCs w:val="28"/>
        </w:rPr>
        <w:t xml:space="preserve"> факторов Методы ценообразования.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Определение предпринимательской стратегии. Виды предпринимательских стратегий. Факторы, определяющие выбор стратегии.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Основные принципы и методы планирования на предприятии.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Управление процессом формирования и использования прибыли на предприятии.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Эффективность производства и показатели ее измерения.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ОСНОВЫ ПРЕДПРИНИМАЛЬСТВА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Содержание предпринимательской деятельности. Правовая сущность современного предпринимательства.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Субъекты предпринимательской деятельности. Государственное предпринимательство: сущность, формы и основные направления развития.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Малое предпринимательство и его роль в национальной экономике. Критерии определения субъектов малого предпринимательства.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Малое инновационное предпринимательство. Формы и методы государственной поддержки малого предпринимательства в Российской Федерации.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Создание собственного дела. Этапы создания бизнеса. Поиск и выбор </w:t>
      </w:r>
      <w:proofErr w:type="gramStart"/>
      <w:r>
        <w:rPr>
          <w:sz w:val="28"/>
          <w:szCs w:val="28"/>
        </w:rPr>
        <w:t>бизнес-идеи</w:t>
      </w:r>
      <w:proofErr w:type="gramEnd"/>
      <w:r>
        <w:rPr>
          <w:sz w:val="28"/>
          <w:szCs w:val="28"/>
        </w:rPr>
        <w:t xml:space="preserve">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Франчайзинг как форма организации предпринимательской деятельности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Бизнес-план: функции, виды, методика разработки. Цели и задачи бизнес-плана. Основное содержание бизнес-плана.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Культура предпринимательства. Предпринимательская этика и этикет.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pageBreakBefore/>
        <w:rPr>
          <w:sz w:val="28"/>
          <w:szCs w:val="28"/>
        </w:rPr>
      </w:pP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Предпринимательская тайна. Формирование сведений, составляющих предпринимательскую тайну. Основные элементы механизма защиты предпринимательской тайны.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Сущность предпринимательского риска. Факторы, влияющие на уровень предпринимательского риска. Основные механизмы нейтрализации предпринимательских рисков.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Ответственность субъектов предпринимательской деятельности. Условия возникновения гражданской ответственности предпринимателей.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Административная ответственность за совершение правонарушений в области предпринимательской деятельности.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РЕКЛАМА И ПРОДВИЖЕНИЕ ТОВАРОВ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 Классификация рекламы по различным признакам Характеристика основных средств передачи рекламной информации.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2. Преимущества и недостатки различных видов рекламы.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3. Фирменный стиль. Содержание и назначение. Элементы. Носители фирменного стиля компании.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4. Рынок рекламы: состав участников, инфраструктура и специфика функционирования.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5. Современное состояние и перспективы развития рекламного рынка России.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6. Рекламные агентства. Агентства полного цикла и специализированные агентства.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7. Экономическая эффективность рекламы как соотношение коммерческого результата и затрат.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8. Коммуникативная эффективность рекламы. Психологическая эффективность воздействия рекламы на потребителя. Модели AIDA, DIBABA. Правило Моргенштерна.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9. Социальная эффективность рекламы. Соотношение рекламы и морали. Влияние рекламы на потребительское поведение, формирование структуры потребления, изменение социальных стандартов.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10. Особенности продвижения товара. Стимулирование спроса и улучшение образа компании.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11. Направления стимулирования сбыта: стимулирование потребителей, деловых партнеров и персонала торговой службы.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Личные продажи и прямой маркетинг.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pageBreakBefore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КОММЕРЧЕСКАЯ ДЕЯТЕЛЬНОСТЬ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 Содержание коммерческой деятельности, принципы, цели и задачи. Роль и задачи развития коммерческой деятельности в современных условиях хозяйствования.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2. Коммерческая информация, ее характеристика, виды и источники поступления. Коммерческая тайна и обеспечение ее защиты.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3. Роль товарных знаков в коммерческой работе. Использование товарного знака. Прекращение правовой охраны товарного знака.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4. Сущность и порядок регулирования хозяйственных связей в торговле.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5. Особенности расчетов в коммерческой деятельности.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6. Социально-экономическая сущность оптовой торговли. Формы и методы оптовой продажи.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7. Специфика биржевой, </w:t>
      </w:r>
      <w:proofErr w:type="spellStart"/>
      <w:r>
        <w:rPr>
          <w:sz w:val="28"/>
          <w:szCs w:val="28"/>
        </w:rPr>
        <w:t>ярмарочно</w:t>
      </w:r>
      <w:proofErr w:type="spellEnd"/>
      <w:r>
        <w:rPr>
          <w:sz w:val="28"/>
          <w:szCs w:val="28"/>
        </w:rPr>
        <w:t xml:space="preserve">-выставочной и аукционной торговли.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8. Оптовые ярмарки (выставки-продажи) и их роль в закупке товаров.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9. Торговля на аукционах, конкурсах (тендерах). Сущность и виды торгов. Организация проведения конкурсов (тендеров).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10. Сущность и функции розничной торговли. Виды розничных предприятий. Содержание коммерческой деятельности в розничной торговле.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Формирование ассортимента в организациях розничной торговли. </w:t>
      </w:r>
      <w:proofErr w:type="spellStart"/>
      <w:r>
        <w:rPr>
          <w:sz w:val="28"/>
          <w:szCs w:val="28"/>
        </w:rPr>
        <w:t>Мерчендайзинг</w:t>
      </w:r>
      <w:proofErr w:type="spellEnd"/>
      <w:r>
        <w:rPr>
          <w:sz w:val="28"/>
          <w:szCs w:val="28"/>
        </w:rPr>
        <w:t xml:space="preserve"> как инструмент стимулирования сбыта. Услуги предприятий розничной торговли. Ценовая политика в розничной торговле.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ЭЛЕКТРОННАЯ КОММЕРЦИЯ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1. Интернет как среда ведения коммерческой деятельности. Тематическая область электронной коммерции. Особенности коммуникации через интернет.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2. Методы позиционирования предприятия электронной коммерции на глобальном рынке. Факторы, влияющие на успешность электронной коммерции на глобальном рынке.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3. Классификация электронных предприятий по взаимодействующим субъектам (матрица B2C2G).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4. Модели электронного бизнеса. Брокерская модель. Рекламная модель. Модель информационного посредничества. Торговая модель. Модель производителя.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5. Международные классификаторы, используемые в системах электронной коммерции.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6. Подразделения электронного бизнеса несетевых компаний. Корпоративные сайты.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Платежные инструменты: характеристики и тенденции развития.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pageBreakBefore/>
        <w:rPr>
          <w:sz w:val="28"/>
          <w:szCs w:val="28"/>
        </w:rPr>
      </w:pP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Электронный</w:t>
      </w:r>
      <w:proofErr w:type="gramEnd"/>
      <w:r>
        <w:rPr>
          <w:sz w:val="28"/>
          <w:szCs w:val="28"/>
        </w:rPr>
        <w:t xml:space="preserve"> банкинг – понятие, сущность, преимущества, недостатки.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9. Внешние и внутренние факторы, влияющие на поведение потребителей в </w:t>
      </w:r>
      <w:proofErr w:type="gramStart"/>
      <w:r>
        <w:rPr>
          <w:sz w:val="28"/>
          <w:szCs w:val="28"/>
        </w:rPr>
        <w:t>интернет-среде</w:t>
      </w:r>
      <w:proofErr w:type="gramEnd"/>
      <w:r>
        <w:rPr>
          <w:sz w:val="28"/>
          <w:szCs w:val="28"/>
        </w:rPr>
        <w:t xml:space="preserve">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10. Социальные сети. Методы исследования аудитории Интернет. </w:t>
      </w:r>
    </w:p>
    <w:p w:rsidR="00CA5572" w:rsidRDefault="00CA5572" w:rsidP="00CA5572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11. Основные разновидности систем: ERP, CRM, системы автоматизации маркетинга.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Корпоративные информационные системы. Информационные потоки компании: инструменты сбора, хранения и обработки информации о рынке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НАЛОГИ И НАЛОГОВАЯ СИСТЕМА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Экономическая сущность и функции налогов. Принципы налогообложения.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 налогов. Основные категории налогоплательщиков.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Характеристика налога на добавленную стоимость: экономическое содержание и основные условия установления налога.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Характеристика налога на прибыль организаций: экономическое содержание и основные условия установления налога.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Страховые взносы во внебюджетные фонды: ставки, порядок начисления и уплаты.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Характеристика налога на имущество предприятий и организаций: экономическое содержание и основные условия установления налога. Расчет среднегодовой стоимости имущества.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Специальные налоговые режимы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Налоговая политика Российской Федерации.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РИСКИ </w:t>
      </w:r>
    </w:p>
    <w:p w:rsidR="00CA5572" w:rsidRDefault="00CA5572" w:rsidP="00CA55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Понятия риска и неопределенности в хозяйственной деятельности. </w:t>
      </w:r>
    </w:p>
    <w:p w:rsidR="00CA5572" w:rsidRDefault="00CA5572" w:rsidP="00CA55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Сущность и содержание риска как экономической категории. </w:t>
      </w:r>
    </w:p>
    <w:p w:rsidR="00CA5572" w:rsidRDefault="00CA5572" w:rsidP="00CA55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Принципы и классификации рисков. Типология рисков по различным признакам. </w:t>
      </w:r>
    </w:p>
    <w:p w:rsidR="00CA5572" w:rsidRDefault="00CA5572" w:rsidP="00CA55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Основные виды коммерческих рисков: имущественные, производственные, торговые, финансовые. </w:t>
      </w:r>
    </w:p>
    <w:p w:rsidR="00CA5572" w:rsidRDefault="00CA5572" w:rsidP="00CA55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Способы и методы измерения риска. </w:t>
      </w:r>
    </w:p>
    <w:p w:rsidR="00CA5572" w:rsidRDefault="00CA5572" w:rsidP="00CA55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Принципы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. Основные цели, задачи, функции, реализуемые в </w:t>
      </w:r>
      <w:proofErr w:type="gramStart"/>
      <w:r>
        <w:rPr>
          <w:sz w:val="28"/>
          <w:szCs w:val="28"/>
        </w:rPr>
        <w:t>риск-менеджменте</w:t>
      </w:r>
      <w:proofErr w:type="gramEnd"/>
      <w:r>
        <w:rPr>
          <w:sz w:val="28"/>
          <w:szCs w:val="28"/>
        </w:rPr>
        <w:t xml:space="preserve">. </w:t>
      </w:r>
    </w:p>
    <w:p w:rsidR="00CA5572" w:rsidRDefault="00CA5572" w:rsidP="00CA55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Реализация основных стратегий управления риском. </w:t>
      </w:r>
    </w:p>
    <w:p w:rsidR="00CA5572" w:rsidRDefault="00CA5572" w:rsidP="00CA557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8. Методы снижения риска: диверсификация, хеджирование,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, страхование, самострахование.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Взаимосвязь понятий риска и доходности финансовых активов.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pageBreakBefore/>
        <w:rPr>
          <w:sz w:val="28"/>
          <w:szCs w:val="28"/>
        </w:rPr>
      </w:pP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Понятие систематического и несистематического риска финансовых активов.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Портфельный подход к оценке риска финансовых активов. Понятие риска инвестиционного портфеля.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Оценка общего риска портфеля ценных бумаг.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Методы формирования эффективного портфеля. Модель оценки капитальных активов САРМ. </w:t>
      </w:r>
    </w:p>
    <w:p w:rsidR="00CA5572" w:rsidRDefault="00CA5572" w:rsidP="00CA5572">
      <w:pPr>
        <w:pStyle w:val="Default"/>
        <w:rPr>
          <w:sz w:val="28"/>
          <w:szCs w:val="28"/>
        </w:rPr>
      </w:pP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ЭКОНОМИЧЕСКОЕ ПОВЕДЕНИЕ ПОТРЕБИТЕЛЯ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 Понятие и содержание потребительского поведения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Модель поведения потребителей и факторы его определяющие.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Понятие инноваций. Классификация инноваций по степени их воздействия на поведение потребителей 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Классификация потребителей по времени восприятия ими новинок.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Понятие потребительского рынка. Внешние факторы, влияющие на поведение потребителя.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5. Особенности потребительской социализации. Влияние возраста на потребительское поведение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Изучение влияния семьи на поведение потребителей.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Характеристики основных общественных классов. Особенности потребительского поведения представителей различных социальных классов.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7. Исследование влияния социальных факторов на поведение потребителей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Методы измерения принадлежности к классу.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Определение роли и статуса индивида. Характеристика различных ролей индивида при покупательском поведении 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Психологические факторы, влияющие на поведение потребителей.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Ситуационные факторы в процессе принятия решения о покупке.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Процесс принятия решений о покупках в организациях. Рынок товаров промышленного назначения, его особенности.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Виды закупок товаров промышленного назначения. Участники принятия решений о закупках товаров промышленного назначения.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Факторы, влияющие на покупателей товаров промышленного назначения. </w:t>
      </w:r>
    </w:p>
    <w:p w:rsidR="00CA5572" w:rsidRDefault="00CA5572" w:rsidP="00CA557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Понятие </w:t>
      </w:r>
      <w:proofErr w:type="spellStart"/>
      <w:r>
        <w:rPr>
          <w:sz w:val="28"/>
          <w:szCs w:val="28"/>
        </w:rPr>
        <w:t>консъюмеризма</w:t>
      </w:r>
      <w:proofErr w:type="spellEnd"/>
      <w:r>
        <w:rPr>
          <w:sz w:val="28"/>
          <w:szCs w:val="28"/>
        </w:rPr>
        <w:t xml:space="preserve">. История защиты прав потребителей. Законодательные акты, направленные на защиту прав потребителей. </w:t>
      </w:r>
    </w:p>
    <w:p w:rsidR="00CA5572" w:rsidRDefault="00CA5572" w:rsidP="00CA5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Основные права потребителей. Профессиональная этика и </w:t>
      </w:r>
      <w:proofErr w:type="spellStart"/>
      <w:r>
        <w:rPr>
          <w:sz w:val="28"/>
          <w:szCs w:val="28"/>
        </w:rPr>
        <w:t>консъюмеризм</w:t>
      </w:r>
      <w:proofErr w:type="spellEnd"/>
      <w:r>
        <w:rPr>
          <w:sz w:val="28"/>
          <w:szCs w:val="28"/>
        </w:rPr>
        <w:t xml:space="preserve">. </w:t>
      </w:r>
    </w:p>
    <w:p w:rsidR="00936BD2" w:rsidRDefault="00936BD2"/>
    <w:sectPr w:rsidR="00936BD2" w:rsidSect="00836E49">
      <w:pgSz w:w="11904" w:h="17335"/>
      <w:pgMar w:top="1942" w:right="319" w:bottom="1384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25E81"/>
    <w:multiLevelType w:val="hybridMultilevel"/>
    <w:tmpl w:val="4590A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9DDA37"/>
    <w:multiLevelType w:val="hybridMultilevel"/>
    <w:tmpl w:val="3547E5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CEA1C2"/>
    <w:multiLevelType w:val="hybridMultilevel"/>
    <w:tmpl w:val="56D60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115BCD"/>
    <w:multiLevelType w:val="hybridMultilevel"/>
    <w:tmpl w:val="AC54F0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D56F7B"/>
    <w:multiLevelType w:val="hybridMultilevel"/>
    <w:tmpl w:val="33F39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1D3A34"/>
    <w:multiLevelType w:val="hybridMultilevel"/>
    <w:tmpl w:val="C04E3C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AC30EE1"/>
    <w:multiLevelType w:val="hybridMultilevel"/>
    <w:tmpl w:val="95FBE0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C0016EB"/>
    <w:multiLevelType w:val="hybridMultilevel"/>
    <w:tmpl w:val="8741B8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A297457"/>
    <w:multiLevelType w:val="hybridMultilevel"/>
    <w:tmpl w:val="89F25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20446BC"/>
    <w:multiLevelType w:val="hybridMultilevel"/>
    <w:tmpl w:val="7F239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7E1E1C"/>
    <w:multiLevelType w:val="hybridMultilevel"/>
    <w:tmpl w:val="431B6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880C07"/>
    <w:multiLevelType w:val="hybridMultilevel"/>
    <w:tmpl w:val="2F654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9982AE"/>
    <w:multiLevelType w:val="hybridMultilevel"/>
    <w:tmpl w:val="E8CD2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75F085"/>
    <w:multiLevelType w:val="hybridMultilevel"/>
    <w:tmpl w:val="9379AA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68281D0"/>
    <w:multiLevelType w:val="hybridMultilevel"/>
    <w:tmpl w:val="466B24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3B42EC"/>
    <w:multiLevelType w:val="hybridMultilevel"/>
    <w:tmpl w:val="E119C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E8ECD91"/>
    <w:multiLevelType w:val="hybridMultilevel"/>
    <w:tmpl w:val="31574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F69ACE2"/>
    <w:multiLevelType w:val="hybridMultilevel"/>
    <w:tmpl w:val="78AB46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06E5756"/>
    <w:multiLevelType w:val="hybridMultilevel"/>
    <w:tmpl w:val="6BF47F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0AE7551"/>
    <w:multiLevelType w:val="hybridMultilevel"/>
    <w:tmpl w:val="DFFFBD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3"/>
  </w:num>
  <w:num w:numId="7">
    <w:abstractNumId w:val="18"/>
  </w:num>
  <w:num w:numId="8">
    <w:abstractNumId w:val="19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10"/>
  </w:num>
  <w:num w:numId="14">
    <w:abstractNumId w:val="0"/>
  </w:num>
  <w:num w:numId="15">
    <w:abstractNumId w:val="11"/>
  </w:num>
  <w:num w:numId="16">
    <w:abstractNumId w:val="5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B"/>
    <w:rsid w:val="0091389B"/>
    <w:rsid w:val="00936BD2"/>
    <w:rsid w:val="00C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Субботин</dc:creator>
  <cp:keywords/>
  <dc:description/>
  <cp:lastModifiedBy>Иван Субботин</cp:lastModifiedBy>
  <cp:revision>2</cp:revision>
  <dcterms:created xsi:type="dcterms:W3CDTF">2016-06-01T06:56:00Z</dcterms:created>
  <dcterms:modified xsi:type="dcterms:W3CDTF">2016-06-01T06:56:00Z</dcterms:modified>
</cp:coreProperties>
</file>