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79" w:rsidRDefault="00F95C79" w:rsidP="00F95C79">
      <w:pPr>
        <w:pBdr>
          <w:bottom w:val="single" w:sz="12" w:space="1" w:color="auto"/>
        </w:pBdr>
        <w:jc w:val="center"/>
        <w:rPr>
          <w:b/>
        </w:rPr>
      </w:pPr>
      <w:r w:rsidRPr="005E5DD9">
        <w:rPr>
          <w:b/>
        </w:rPr>
        <w:t>МОСКОВСК</w:t>
      </w:r>
      <w:r w:rsidR="0081198F">
        <w:rPr>
          <w:b/>
        </w:rPr>
        <w:t>ИЙ</w:t>
      </w:r>
      <w:r>
        <w:rPr>
          <w:b/>
        </w:rPr>
        <w:t xml:space="preserve"> ФИНАНСОВО-ЮРИДИЧЕСК</w:t>
      </w:r>
      <w:r w:rsidR="0081198F">
        <w:rPr>
          <w:b/>
        </w:rPr>
        <w:t>ИЙ</w:t>
      </w:r>
      <w:r>
        <w:rPr>
          <w:b/>
        </w:rPr>
        <w:t xml:space="preserve"> </w:t>
      </w:r>
      <w:r w:rsidR="0081198F">
        <w:rPr>
          <w:b/>
        </w:rPr>
        <w:t>УНИВЕРСИТЕТ МФЮА</w:t>
      </w:r>
    </w:p>
    <w:p w:rsidR="00F95C79" w:rsidRDefault="00F95C79" w:rsidP="00F95C79">
      <w:pPr>
        <w:jc w:val="center"/>
      </w:pPr>
    </w:p>
    <w:tbl>
      <w:tblPr>
        <w:tblW w:w="0" w:type="auto"/>
        <w:tblLook w:val="01E0"/>
      </w:tblPr>
      <w:tblGrid>
        <w:gridCol w:w="5492"/>
        <w:gridCol w:w="4079"/>
      </w:tblGrid>
      <w:tr w:rsidR="00F95C79" w:rsidRPr="00213AA8" w:rsidTr="00213AA8">
        <w:tc>
          <w:tcPr>
            <w:tcW w:w="5905" w:type="dxa"/>
          </w:tcPr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213AA8">
              <w:rPr>
                <w:b/>
                <w:sz w:val="24"/>
                <w:szCs w:val="24"/>
              </w:rPr>
              <w:t>«УТВЕРЖДАЮ»</w:t>
            </w: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213AA8">
              <w:rPr>
                <w:sz w:val="24"/>
                <w:szCs w:val="24"/>
              </w:rPr>
              <w:t xml:space="preserve">Ректор </w:t>
            </w: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213AA8">
              <w:rPr>
                <w:sz w:val="24"/>
                <w:szCs w:val="24"/>
              </w:rPr>
              <w:t>________________ А.Г. Забелин</w:t>
            </w: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213AA8">
              <w:rPr>
                <w:sz w:val="24"/>
                <w:szCs w:val="24"/>
              </w:rPr>
              <w:t>«____» __________ 20</w:t>
            </w:r>
            <w:r w:rsidRPr="00213AA8">
              <w:rPr>
                <w:sz w:val="24"/>
                <w:szCs w:val="24"/>
                <w:lang w:val="en-US"/>
              </w:rPr>
              <w:t>1</w:t>
            </w:r>
            <w:r w:rsidR="00D11E17">
              <w:rPr>
                <w:sz w:val="24"/>
                <w:szCs w:val="24"/>
              </w:rPr>
              <w:t>4</w:t>
            </w:r>
            <w:r w:rsidRPr="00213AA8">
              <w:rPr>
                <w:sz w:val="24"/>
                <w:szCs w:val="24"/>
              </w:rPr>
              <w:t xml:space="preserve"> г.</w:t>
            </w: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95C79" w:rsidRPr="00B21648" w:rsidRDefault="00F95C79" w:rsidP="00F95C79">
      <w:pPr>
        <w:pStyle w:val="a3"/>
        <w:tabs>
          <w:tab w:val="left" w:pos="-180"/>
          <w:tab w:val="left" w:pos="709"/>
        </w:tabs>
        <w:rPr>
          <w:sz w:val="16"/>
          <w:szCs w:val="16"/>
        </w:rPr>
      </w:pPr>
    </w:p>
    <w:p w:rsidR="00F95C79" w:rsidRPr="00704399" w:rsidRDefault="00F95C79" w:rsidP="00F95C79">
      <w:pPr>
        <w:pStyle w:val="a3"/>
        <w:tabs>
          <w:tab w:val="left" w:pos="-180"/>
          <w:tab w:val="left" w:pos="709"/>
        </w:tabs>
        <w:rPr>
          <w:b/>
          <w:sz w:val="24"/>
          <w:szCs w:val="24"/>
        </w:rPr>
      </w:pPr>
      <w:r w:rsidRPr="00704399">
        <w:rPr>
          <w:b/>
          <w:sz w:val="24"/>
          <w:szCs w:val="24"/>
        </w:rPr>
        <w:t xml:space="preserve">ВОПРОСЫ К </w:t>
      </w:r>
      <w:proofErr w:type="gramStart"/>
      <w:r w:rsidRPr="00704399">
        <w:rPr>
          <w:b/>
          <w:sz w:val="24"/>
          <w:szCs w:val="24"/>
        </w:rPr>
        <w:t>ГОСУДАРСТВЕННОМУ</w:t>
      </w:r>
      <w:proofErr w:type="gramEnd"/>
    </w:p>
    <w:p w:rsidR="00F95C79" w:rsidRPr="00704399" w:rsidRDefault="00F95C79" w:rsidP="00F95C79">
      <w:pPr>
        <w:pStyle w:val="a3"/>
        <w:tabs>
          <w:tab w:val="left" w:pos="-180"/>
          <w:tab w:val="left" w:pos="709"/>
        </w:tabs>
        <w:rPr>
          <w:b/>
          <w:sz w:val="24"/>
          <w:szCs w:val="24"/>
        </w:rPr>
      </w:pPr>
      <w:r w:rsidRPr="00704399">
        <w:rPr>
          <w:b/>
          <w:sz w:val="24"/>
          <w:szCs w:val="24"/>
        </w:rPr>
        <w:t>МЕЖДИСЦИПЛИНАРНОМУ ЭКЗАМЕНУ</w:t>
      </w:r>
    </w:p>
    <w:p w:rsidR="00F95C79" w:rsidRPr="00B21648" w:rsidRDefault="00F95C79" w:rsidP="00F95C79">
      <w:pPr>
        <w:pStyle w:val="a3"/>
        <w:tabs>
          <w:tab w:val="left" w:pos="-180"/>
          <w:tab w:val="left" w:pos="709"/>
        </w:tabs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786"/>
        <w:gridCol w:w="8"/>
        <w:gridCol w:w="4777"/>
      </w:tblGrid>
      <w:tr w:rsidR="001F164E" w:rsidRPr="00213AA8" w:rsidTr="00573E4E">
        <w:tc>
          <w:tcPr>
            <w:tcW w:w="4794" w:type="dxa"/>
            <w:gridSpan w:val="2"/>
          </w:tcPr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213AA8">
              <w:rPr>
                <w:b/>
                <w:i/>
                <w:sz w:val="24"/>
                <w:szCs w:val="24"/>
              </w:rPr>
              <w:t>по специальности (направлению):</w:t>
            </w: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573E4E" w:rsidRPr="00B21648" w:rsidRDefault="00573E4E" w:rsidP="00573E4E">
            <w:pPr>
              <w:pStyle w:val="a3"/>
              <w:tabs>
                <w:tab w:val="left" w:pos="-180"/>
                <w:tab w:val="left" w:pos="709"/>
              </w:tabs>
              <w:jc w:val="left"/>
              <w:rPr>
                <w:sz w:val="16"/>
                <w:szCs w:val="16"/>
              </w:rPr>
            </w:pPr>
            <w:r>
              <w:rPr>
                <w:b/>
                <w:i/>
                <w:sz w:val="24"/>
                <w:szCs w:val="24"/>
              </w:rPr>
              <w:t>профиль</w:t>
            </w:r>
            <w:r w:rsidR="00F95C79" w:rsidRPr="00213AA8"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213AA8">
              <w:rPr>
                <w:b/>
                <w:i/>
                <w:sz w:val="24"/>
                <w:szCs w:val="24"/>
              </w:rPr>
              <w:t>08</w:t>
            </w:r>
            <w:r w:rsidR="001F164E">
              <w:rPr>
                <w:b/>
                <w:i/>
                <w:sz w:val="24"/>
                <w:szCs w:val="24"/>
              </w:rPr>
              <w:t>0</w:t>
            </w:r>
            <w:r w:rsidR="00770502">
              <w:rPr>
                <w:b/>
                <w:i/>
                <w:sz w:val="24"/>
                <w:szCs w:val="24"/>
              </w:rPr>
              <w:t>1</w:t>
            </w:r>
            <w:r w:rsidRPr="00213AA8">
              <w:rPr>
                <w:b/>
                <w:i/>
                <w:sz w:val="24"/>
                <w:szCs w:val="24"/>
              </w:rPr>
              <w:t xml:space="preserve">00 </w:t>
            </w:r>
            <w:r w:rsidR="001F164E">
              <w:rPr>
                <w:b/>
                <w:i/>
                <w:sz w:val="24"/>
                <w:szCs w:val="24"/>
              </w:rPr>
              <w:t>Экономика</w:t>
            </w:r>
          </w:p>
          <w:p w:rsidR="00573E4E" w:rsidRDefault="00573E4E" w:rsidP="001F164E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770502" w:rsidRPr="00213AA8" w:rsidRDefault="00573E4E" w:rsidP="001F164E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Экономика предприятий и организаций</w:t>
            </w:r>
          </w:p>
        </w:tc>
      </w:tr>
      <w:tr w:rsidR="00F95C79" w:rsidRPr="00213AA8" w:rsidTr="00213AA8">
        <w:tc>
          <w:tcPr>
            <w:tcW w:w="4786" w:type="dxa"/>
          </w:tcPr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213AA8">
              <w:rPr>
                <w:b/>
                <w:sz w:val="24"/>
                <w:szCs w:val="24"/>
              </w:rPr>
              <w:t>СОГЛАСОВАНО:</w:t>
            </w: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213AA8">
              <w:rPr>
                <w:sz w:val="24"/>
                <w:szCs w:val="24"/>
              </w:rPr>
              <w:t>Пр</w:t>
            </w:r>
            <w:r w:rsidR="0081198F" w:rsidRPr="00213AA8">
              <w:rPr>
                <w:sz w:val="24"/>
                <w:szCs w:val="24"/>
              </w:rPr>
              <w:t>оректор по УМР</w:t>
            </w: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F95C79" w:rsidRPr="00213AA8" w:rsidRDefault="0081198F" w:rsidP="00213AA8">
            <w:pPr>
              <w:pStyle w:val="a3"/>
              <w:tabs>
                <w:tab w:val="left" w:pos="-180"/>
                <w:tab w:val="left" w:pos="709"/>
              </w:tabs>
              <w:jc w:val="right"/>
              <w:rPr>
                <w:sz w:val="24"/>
                <w:szCs w:val="24"/>
              </w:rPr>
            </w:pPr>
            <w:r w:rsidRPr="00213AA8">
              <w:rPr>
                <w:sz w:val="24"/>
                <w:szCs w:val="24"/>
              </w:rPr>
              <w:t xml:space="preserve"> ___________________      Н.А. Вершинина</w:t>
            </w:r>
          </w:p>
          <w:p w:rsidR="00F95C79" w:rsidRPr="00213AA8" w:rsidRDefault="00F95C79" w:rsidP="00213AA8">
            <w:pPr>
              <w:pStyle w:val="a3"/>
              <w:tabs>
                <w:tab w:val="left" w:pos="-180"/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95C79" w:rsidRDefault="00F95C79" w:rsidP="00F95C79">
      <w:pPr>
        <w:pStyle w:val="a3"/>
        <w:pBdr>
          <w:bottom w:val="single" w:sz="12" w:space="1" w:color="auto"/>
        </w:pBdr>
        <w:tabs>
          <w:tab w:val="left" w:pos="-180"/>
          <w:tab w:val="left" w:pos="709"/>
        </w:tabs>
        <w:rPr>
          <w:sz w:val="24"/>
          <w:szCs w:val="24"/>
        </w:rPr>
      </w:pPr>
    </w:p>
    <w:p w:rsidR="00F95C79" w:rsidRPr="00E2696E" w:rsidRDefault="00F95C79" w:rsidP="00F95C79">
      <w:pPr>
        <w:pStyle w:val="a3"/>
        <w:tabs>
          <w:tab w:val="left" w:pos="-180"/>
          <w:tab w:val="left" w:pos="709"/>
        </w:tabs>
        <w:jc w:val="both"/>
        <w:rPr>
          <w:sz w:val="24"/>
          <w:szCs w:val="24"/>
        </w:rPr>
      </w:pPr>
      <w:r w:rsidRPr="00E2696E">
        <w:rPr>
          <w:sz w:val="24"/>
          <w:szCs w:val="24"/>
        </w:rPr>
        <w:t>Тематика обсуждена и одобрена на заседании кафедры «Экономики и управления»</w:t>
      </w:r>
    </w:p>
    <w:p w:rsidR="00F95C79" w:rsidRPr="00E2696E" w:rsidRDefault="00F95C79" w:rsidP="00F95C79">
      <w:pPr>
        <w:jc w:val="both"/>
        <w:rPr>
          <w:sz w:val="24"/>
          <w:szCs w:val="24"/>
        </w:rPr>
      </w:pPr>
      <w:r w:rsidRPr="00E2696E">
        <w:rPr>
          <w:sz w:val="24"/>
          <w:szCs w:val="24"/>
        </w:rPr>
        <w:t xml:space="preserve">Протокол № </w:t>
      </w:r>
      <w:r w:rsidR="00A12372">
        <w:rPr>
          <w:sz w:val="24"/>
          <w:szCs w:val="24"/>
        </w:rPr>
        <w:t>4</w:t>
      </w:r>
      <w:r w:rsidRPr="00E2696E">
        <w:rPr>
          <w:sz w:val="24"/>
          <w:szCs w:val="24"/>
        </w:rPr>
        <w:t xml:space="preserve"> от «</w:t>
      </w:r>
      <w:r w:rsidR="00A12372">
        <w:rPr>
          <w:sz w:val="24"/>
          <w:szCs w:val="24"/>
        </w:rPr>
        <w:t>24</w:t>
      </w:r>
      <w:r w:rsidRPr="00E2696E">
        <w:rPr>
          <w:sz w:val="24"/>
          <w:szCs w:val="24"/>
        </w:rPr>
        <w:t xml:space="preserve">» </w:t>
      </w:r>
      <w:r w:rsidR="00A12372">
        <w:rPr>
          <w:sz w:val="24"/>
          <w:szCs w:val="24"/>
        </w:rPr>
        <w:t>декабря</w:t>
      </w:r>
      <w:r w:rsidR="00B13050">
        <w:rPr>
          <w:sz w:val="24"/>
          <w:szCs w:val="24"/>
        </w:rPr>
        <w:t xml:space="preserve"> </w:t>
      </w:r>
      <w:r w:rsidRPr="00E2696E">
        <w:rPr>
          <w:sz w:val="24"/>
          <w:szCs w:val="24"/>
        </w:rPr>
        <w:t>20</w:t>
      </w:r>
      <w:r w:rsidRPr="00F95C79">
        <w:rPr>
          <w:sz w:val="24"/>
          <w:szCs w:val="24"/>
        </w:rPr>
        <w:t>1</w:t>
      </w:r>
      <w:r w:rsidR="00B13050">
        <w:rPr>
          <w:sz w:val="24"/>
          <w:szCs w:val="24"/>
        </w:rPr>
        <w:t>4</w:t>
      </w:r>
      <w:r w:rsidRPr="00E2696E">
        <w:rPr>
          <w:sz w:val="24"/>
          <w:szCs w:val="24"/>
        </w:rPr>
        <w:t xml:space="preserve"> г.</w:t>
      </w:r>
    </w:p>
    <w:p w:rsidR="00F95C79" w:rsidRPr="00B21648" w:rsidRDefault="00F95C79" w:rsidP="00F95C79">
      <w:pPr>
        <w:jc w:val="both"/>
        <w:rPr>
          <w:sz w:val="16"/>
          <w:szCs w:val="16"/>
        </w:rPr>
      </w:pPr>
    </w:p>
    <w:p w:rsidR="00F95C79" w:rsidRPr="00E2696E" w:rsidRDefault="00F95C79" w:rsidP="00F95C79">
      <w:pPr>
        <w:jc w:val="both"/>
        <w:rPr>
          <w:sz w:val="24"/>
          <w:szCs w:val="24"/>
        </w:rPr>
      </w:pPr>
      <w:r w:rsidRPr="00E2696E">
        <w:rPr>
          <w:sz w:val="24"/>
          <w:szCs w:val="24"/>
        </w:rPr>
        <w:t>Зав. кафедрой</w:t>
      </w:r>
      <w:r w:rsidR="007D3005">
        <w:rPr>
          <w:sz w:val="24"/>
          <w:szCs w:val="24"/>
        </w:rPr>
        <w:t xml:space="preserve"> </w:t>
      </w:r>
      <w:r w:rsidRPr="00E2696E">
        <w:rPr>
          <w:sz w:val="24"/>
          <w:szCs w:val="24"/>
        </w:rPr>
        <w:t>_____________________</w:t>
      </w:r>
      <w:r w:rsidR="007D3005">
        <w:rPr>
          <w:sz w:val="24"/>
          <w:szCs w:val="24"/>
        </w:rPr>
        <w:t xml:space="preserve"> </w:t>
      </w:r>
      <w:r w:rsidR="00A12372">
        <w:rPr>
          <w:sz w:val="24"/>
          <w:szCs w:val="24"/>
        </w:rPr>
        <w:t>Ю.А. Орел</w:t>
      </w:r>
    </w:p>
    <w:p w:rsidR="003574EB" w:rsidRDefault="003574EB"/>
    <w:p w:rsidR="00F95C79" w:rsidRPr="00225586" w:rsidRDefault="001F164E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Производственная функция краткосрочного периода и техническая результативность производства</w:t>
      </w:r>
    </w:p>
    <w:p w:rsidR="00F95C79" w:rsidRPr="00225586" w:rsidRDefault="001F164E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Производственная функция долгосрочного периода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Издержки производства в краткосрочном периоде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Издержки производства в долгосрочном периоде. Равновесие фирмы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Количественный подход к анализу полезности и спроса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Порядковый подход к анализу полезности и спроса. Равновесие потребителя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Разложение общего изменения объема спроса при изменении цены на эффект замены и эффект дохода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Функция рыночного спроса: сущность, факторы, построение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Эластичность спроса и виды эластичности спроса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Совершенная конкуренция. Условия максимизации прибыли при совершенной конкуренции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Функции предложения конкурентной фирмы в краткосрочном и долгосрочном периодах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Функция рыночного предложения: сущность факторы построение. Эластичность предложения по цене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Рыночное равновесие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Регулирование рынка совершенной конкуренции: последствия введения налогов, дотаций и установление директивных цен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Монополия в экономике</w:t>
      </w:r>
    </w:p>
    <w:p w:rsidR="00174107" w:rsidRPr="00225586" w:rsidRDefault="00174107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Олигополия предложения</w:t>
      </w:r>
    </w:p>
    <w:p w:rsidR="00174107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Монополистическая конкуренция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Рынок труда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Внешние эффекты и внешние издержки экономической деятельности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Общественные блага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Общее экономическое равновесие и эффективность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Асимметричная информация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Экономическая теория общественного выбора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lastRenderedPageBreak/>
        <w:t>Национальная экономика: цели развития и измерение результатов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Инфляция и антиинфляционная политика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Безработица: сущность, виды и последствия</w:t>
      </w:r>
    </w:p>
    <w:p w:rsidR="00327FDC" w:rsidRPr="00225586" w:rsidRDefault="00327FDC" w:rsidP="002255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Совокупный спрос и совокупное предложение. Классическая модель макроэкономического равновесия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 xml:space="preserve">Потребление, сбережения, инвестиции. </w:t>
      </w:r>
      <w:proofErr w:type="spellStart"/>
      <w:r w:rsidRPr="00225586">
        <w:rPr>
          <w:sz w:val="24"/>
          <w:szCs w:val="24"/>
        </w:rPr>
        <w:t>Кейнсианская</w:t>
      </w:r>
      <w:proofErr w:type="spellEnd"/>
      <w:r w:rsidRPr="00225586">
        <w:rPr>
          <w:sz w:val="24"/>
          <w:szCs w:val="24"/>
        </w:rPr>
        <w:t xml:space="preserve"> модель макроэкономического равновесия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 xml:space="preserve">Государственный бюджет. Бюджетный дефицит и бюджетный </w:t>
      </w:r>
      <w:proofErr w:type="spellStart"/>
      <w:r w:rsidRPr="00225586">
        <w:rPr>
          <w:sz w:val="24"/>
          <w:szCs w:val="24"/>
        </w:rPr>
        <w:t>профицит</w:t>
      </w:r>
      <w:proofErr w:type="spellEnd"/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Экономическая теория налогообложения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Фискальная политика государства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Государственные внебюджетные фонды, источники формирования, направления использования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 xml:space="preserve"> Территориальные финансы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Центральный банк и его функции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Коммерческие банки и их основные операции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Денежный рынок и его равновесие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Монетарная политика государства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  <w:lang w:val="en-US"/>
        </w:rPr>
      </w:pPr>
      <w:r w:rsidRPr="00225586">
        <w:rPr>
          <w:sz w:val="24"/>
          <w:szCs w:val="24"/>
        </w:rPr>
        <w:t xml:space="preserve">Модель </w:t>
      </w:r>
      <w:r w:rsidRPr="00225586">
        <w:rPr>
          <w:sz w:val="24"/>
          <w:szCs w:val="24"/>
          <w:lang w:val="en-US"/>
        </w:rPr>
        <w:t>IS - LM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Социальная политика государства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Экономический рост: сущность, типы, факторы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Цикличность экономического развития. Кризисы: виды, причины и последствия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Роль государства в рыночной экономике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Экономические учения Древнего мира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Меркантилизм и физиократы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Экономическое учение А.Смита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 xml:space="preserve">Экономическое </w:t>
      </w:r>
      <w:proofErr w:type="gramStart"/>
      <w:r w:rsidRPr="00225586">
        <w:rPr>
          <w:sz w:val="24"/>
          <w:szCs w:val="24"/>
        </w:rPr>
        <w:t xml:space="preserve">учение </w:t>
      </w:r>
      <w:proofErr w:type="spellStart"/>
      <w:r w:rsidRPr="00225586">
        <w:rPr>
          <w:sz w:val="24"/>
          <w:szCs w:val="24"/>
        </w:rPr>
        <w:t>Д.</w:t>
      </w:r>
      <w:proofErr w:type="gramEnd"/>
      <w:r w:rsidRPr="00225586">
        <w:rPr>
          <w:sz w:val="24"/>
          <w:szCs w:val="24"/>
        </w:rPr>
        <w:t>Рикардо</w:t>
      </w:r>
      <w:proofErr w:type="spellEnd"/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 xml:space="preserve">Экономические теории периода разложения классической школы (Мальтус, </w:t>
      </w:r>
      <w:proofErr w:type="spellStart"/>
      <w:r w:rsidRPr="00225586">
        <w:rPr>
          <w:sz w:val="24"/>
          <w:szCs w:val="24"/>
        </w:rPr>
        <w:t>Сэй</w:t>
      </w:r>
      <w:proofErr w:type="spellEnd"/>
      <w:r w:rsidRPr="00225586">
        <w:rPr>
          <w:sz w:val="24"/>
          <w:szCs w:val="24"/>
        </w:rPr>
        <w:t>)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Экономическое учение К.Маркса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>Неоклассическое направление в экономической теории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Кейнсианство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</w:r>
      <w:proofErr w:type="spellStart"/>
      <w:r w:rsidRPr="00225586">
        <w:rPr>
          <w:sz w:val="24"/>
          <w:szCs w:val="24"/>
        </w:rPr>
        <w:t>Институционализм</w:t>
      </w:r>
      <w:proofErr w:type="spellEnd"/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Общая характеристика мирового хозяйства и системы международных экономических отношений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Ресурсный потенциал и отраслевая структура мировой экономики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Характеристика стран и регионов в мировой экономике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Международная торговля товарами и услугами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Международные валютные отношения</w:t>
      </w:r>
    </w:p>
    <w:p w:rsidR="00327FDC" w:rsidRPr="00225586" w:rsidRDefault="00723AD6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7FDC" w:rsidRPr="00225586">
        <w:rPr>
          <w:sz w:val="24"/>
          <w:szCs w:val="24"/>
        </w:rPr>
        <w:t>Международная миграция капитала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Международная миграция рабочей силы</w:t>
      </w:r>
    </w:p>
    <w:p w:rsidR="00327FDC" w:rsidRPr="00225586" w:rsidRDefault="00723AD6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7FDC" w:rsidRPr="00225586">
        <w:rPr>
          <w:sz w:val="24"/>
          <w:szCs w:val="24"/>
        </w:rPr>
        <w:t>Международная экономическая интеграция</w:t>
      </w:r>
    </w:p>
    <w:p w:rsidR="00327FDC" w:rsidRPr="00225586" w:rsidRDefault="00723AD6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7FDC" w:rsidRPr="00225586">
        <w:rPr>
          <w:sz w:val="24"/>
          <w:szCs w:val="24"/>
        </w:rPr>
        <w:t>Экономические аспекты глобальных проблем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Основные концепции функционирования предприятий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Организация производства на предприятии.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Разработка стратегии развития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Планирование, учет и контроль на предприятии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Управление предприятием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Капитал и имущество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Основные средства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Оборотные средства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Трудовые ресурсы предприятия: структура, эффективность, оплата труда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Производственная программа и мощность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Качество и конкурентоспособность продукции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lastRenderedPageBreak/>
        <w:tab/>
        <w:t>Издержки производства и себестоимость продукции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Ценообразование на продукцию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Природоохранная деятельность предприятия</w:t>
      </w:r>
    </w:p>
    <w:p w:rsidR="00327FDC" w:rsidRPr="00225586" w:rsidRDefault="00723AD6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5586" w:rsidRPr="00225586">
        <w:rPr>
          <w:sz w:val="24"/>
          <w:szCs w:val="24"/>
        </w:rPr>
        <w:t>В</w:t>
      </w:r>
      <w:r w:rsidR="00327FDC" w:rsidRPr="00225586">
        <w:rPr>
          <w:sz w:val="24"/>
          <w:szCs w:val="24"/>
        </w:rPr>
        <w:t>нешнеэкономическая деятельность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Аналитическая деятельность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Прибыль предприятия и рентабельность производства</w:t>
      </w:r>
    </w:p>
    <w:p w:rsidR="00327FDC" w:rsidRPr="00225586" w:rsidRDefault="00723AD6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7FDC" w:rsidRPr="00225586">
        <w:rPr>
          <w:sz w:val="24"/>
          <w:szCs w:val="24"/>
        </w:rPr>
        <w:t>Отчетность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Нематериальные активы предприятия</w:t>
      </w:r>
    </w:p>
    <w:p w:rsidR="00327FDC" w:rsidRPr="00225586" w:rsidRDefault="00723AD6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7FDC" w:rsidRPr="00225586">
        <w:rPr>
          <w:sz w:val="24"/>
          <w:szCs w:val="24"/>
        </w:rPr>
        <w:t>Инвестиции: экономическая сущность, классификация и структура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Источники и методы финансирования инвестиций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Оценка эффективности инвестиционных проектов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Экстенсивные и интенсивные факторы развития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Оценка эффективности развития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  <w:lang w:val="en-US"/>
        </w:rPr>
      </w:pPr>
      <w:r w:rsidRPr="00225586">
        <w:rPr>
          <w:sz w:val="24"/>
          <w:szCs w:val="24"/>
        </w:rPr>
        <w:tab/>
        <w:t>Анализ финансового состояния предприятия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Коммерческая деятельность: понятие, значение, виды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Проведение коммерческих переговоров, заключение договоров купли-продажи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Закупка и поставка товара. Формирование товарных запасов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Организация и управление процессами товародвижения и продажи товаров</w:t>
      </w:r>
    </w:p>
    <w:p w:rsidR="00327FDC" w:rsidRPr="00225586" w:rsidRDefault="00327FDC" w:rsidP="00225586">
      <w:pPr>
        <w:numPr>
          <w:ilvl w:val="0"/>
          <w:numId w:val="2"/>
        </w:numPr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25586">
        <w:rPr>
          <w:sz w:val="24"/>
          <w:szCs w:val="24"/>
        </w:rPr>
        <w:tab/>
        <w:t>Результаты коммерческой деятельности предприятия</w:t>
      </w:r>
    </w:p>
    <w:sectPr w:rsidR="00327FDC" w:rsidRPr="00225586" w:rsidSect="00EC18D1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5715"/>
    <w:multiLevelType w:val="hybridMultilevel"/>
    <w:tmpl w:val="B1F6BC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D7003"/>
    <w:multiLevelType w:val="hybridMultilevel"/>
    <w:tmpl w:val="D99006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C79"/>
    <w:rsid w:val="0004308F"/>
    <w:rsid w:val="00086D46"/>
    <w:rsid w:val="000D0CC1"/>
    <w:rsid w:val="000D65A0"/>
    <w:rsid w:val="001259B5"/>
    <w:rsid w:val="00174107"/>
    <w:rsid w:val="001F164E"/>
    <w:rsid w:val="00213AA8"/>
    <w:rsid w:val="00225586"/>
    <w:rsid w:val="002F239C"/>
    <w:rsid w:val="00327FDC"/>
    <w:rsid w:val="00332F3E"/>
    <w:rsid w:val="003574EB"/>
    <w:rsid w:val="003718F2"/>
    <w:rsid w:val="003E2DBA"/>
    <w:rsid w:val="00491954"/>
    <w:rsid w:val="004B487F"/>
    <w:rsid w:val="00573E4E"/>
    <w:rsid w:val="00691BA3"/>
    <w:rsid w:val="00723AD6"/>
    <w:rsid w:val="00770502"/>
    <w:rsid w:val="007D3005"/>
    <w:rsid w:val="007F3D54"/>
    <w:rsid w:val="0081198F"/>
    <w:rsid w:val="00826814"/>
    <w:rsid w:val="008D1D74"/>
    <w:rsid w:val="008E50D9"/>
    <w:rsid w:val="00950AB7"/>
    <w:rsid w:val="00A12372"/>
    <w:rsid w:val="00B13050"/>
    <w:rsid w:val="00B21648"/>
    <w:rsid w:val="00B27A9A"/>
    <w:rsid w:val="00BF2FAC"/>
    <w:rsid w:val="00C920DD"/>
    <w:rsid w:val="00CA3A68"/>
    <w:rsid w:val="00D11E17"/>
    <w:rsid w:val="00D65032"/>
    <w:rsid w:val="00D66A8F"/>
    <w:rsid w:val="00D866D5"/>
    <w:rsid w:val="00D9736B"/>
    <w:rsid w:val="00DB6DAD"/>
    <w:rsid w:val="00DC5422"/>
    <w:rsid w:val="00E20476"/>
    <w:rsid w:val="00E61754"/>
    <w:rsid w:val="00EB0957"/>
    <w:rsid w:val="00EC18D1"/>
    <w:rsid w:val="00EC3B76"/>
    <w:rsid w:val="00EF7E5D"/>
    <w:rsid w:val="00F53402"/>
    <w:rsid w:val="00F9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C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95C79"/>
    <w:pPr>
      <w:jc w:val="center"/>
    </w:pPr>
    <w:rPr>
      <w:sz w:val="28"/>
    </w:rPr>
  </w:style>
  <w:style w:type="table" w:styleId="a4">
    <w:name w:val="Table Grid"/>
    <w:basedOn w:val="a1"/>
    <w:rsid w:val="00F95C7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0FA3-503C-4D39-9274-C1658958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ФИНАНСОВО-ЮРИДИЧЕСКАЯ АКАДЕМИЯ</vt:lpstr>
    </vt:vector>
  </TitlesOfParts>
  <Company>1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ФИНАНСОВО-ЮРИДИЧЕСКАЯ АКАДЕМИЯ</dc:title>
  <dc:subject/>
  <dc:creator>feshina.s</dc:creator>
  <cp:keywords/>
  <cp:lastModifiedBy>Bugh</cp:lastModifiedBy>
  <cp:revision>2</cp:revision>
  <cp:lastPrinted>2015-01-04T15:21:00Z</cp:lastPrinted>
  <dcterms:created xsi:type="dcterms:W3CDTF">2016-02-17T10:48:00Z</dcterms:created>
  <dcterms:modified xsi:type="dcterms:W3CDTF">2016-02-17T10:48:00Z</dcterms:modified>
</cp:coreProperties>
</file>