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23" w:rsidRDefault="00677DB2" w:rsidP="00F40B23">
      <w:pPr>
        <w:spacing w:before="240" w:line="288" w:lineRule="auto"/>
        <w:rPr>
          <w:b/>
          <w:sz w:val="28"/>
          <w:szCs w:val="28"/>
          <w:u w:val="single"/>
          <w:lang w:val="en-US"/>
        </w:rPr>
      </w:pPr>
      <w:r w:rsidRPr="00B91A22">
        <w:rPr>
          <w:b/>
          <w:sz w:val="28"/>
          <w:szCs w:val="28"/>
          <w:u w:val="single"/>
        </w:rPr>
        <w:t>Экономика</w:t>
      </w:r>
    </w:p>
    <w:p w:rsidR="00F40B23" w:rsidRPr="00B91A22" w:rsidRDefault="00F40B23" w:rsidP="00F40B23">
      <w:pPr>
        <w:pStyle w:val="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1A22">
        <w:rPr>
          <w:rFonts w:ascii="Times New Roman" w:hAnsi="Times New Roman"/>
          <w:sz w:val="28"/>
          <w:szCs w:val="28"/>
        </w:rPr>
        <w:t>Литература</w:t>
      </w:r>
    </w:p>
    <w:p w:rsidR="00F40B23" w:rsidRPr="00B91A22" w:rsidRDefault="00B91A22" w:rsidP="00F40B23">
      <w:pPr>
        <w:numPr>
          <w:ilvl w:val="0"/>
          <w:numId w:val="14"/>
        </w:numPr>
        <w:jc w:val="both"/>
        <w:rPr>
          <w:spacing w:val="-1"/>
          <w:sz w:val="28"/>
          <w:szCs w:val="28"/>
        </w:rPr>
      </w:pPr>
      <w:r w:rsidRPr="00B91A22">
        <w:rPr>
          <w:sz w:val="28"/>
          <w:szCs w:val="28"/>
          <w:shd w:val="clear" w:color="auto" w:fill="FFFFFF"/>
        </w:rPr>
        <w:t>Сиротина Т.П. Экономика и статистика предприятия:  Учебно-методический  комплекс</w:t>
      </w:r>
      <w:r w:rsidRPr="00B91A22">
        <w:rPr>
          <w:color w:val="000000"/>
          <w:sz w:val="28"/>
          <w:szCs w:val="28"/>
          <w:shd w:val="clear" w:color="auto" w:fill="FFFFFF"/>
        </w:rPr>
        <w:t>. – М.:  Изд.  центр  ЕАОИ, 2008</w:t>
      </w:r>
    </w:p>
    <w:p w:rsidR="00B91A22" w:rsidRPr="00B91A22" w:rsidRDefault="00B91A22" w:rsidP="00F40B23">
      <w:pPr>
        <w:numPr>
          <w:ilvl w:val="0"/>
          <w:numId w:val="14"/>
        </w:numPr>
        <w:jc w:val="both"/>
        <w:rPr>
          <w:spacing w:val="-1"/>
          <w:sz w:val="28"/>
          <w:szCs w:val="28"/>
        </w:rPr>
      </w:pPr>
      <w:r w:rsidRPr="00B91A22">
        <w:rPr>
          <w:color w:val="000000"/>
          <w:sz w:val="28"/>
          <w:szCs w:val="28"/>
          <w:shd w:val="clear" w:color="auto" w:fill="FFFFFF"/>
        </w:rPr>
        <w:t>Экономика организаций: Учебно-методические материалы</w:t>
      </w:r>
      <w:proofErr w:type="gramStart"/>
      <w:r w:rsidRPr="00B91A22">
        <w:rPr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 w:rsidRPr="00B91A22">
        <w:rPr>
          <w:color w:val="000000"/>
          <w:sz w:val="28"/>
          <w:szCs w:val="28"/>
          <w:shd w:val="clear" w:color="auto" w:fill="FFFFFF"/>
        </w:rPr>
        <w:t>ост.: Бубнов Г.Г. , -.М.: МИЭМП, 2005.</w:t>
      </w:r>
    </w:p>
    <w:p w:rsidR="00B91A22" w:rsidRPr="00B91A22" w:rsidRDefault="00B91A22" w:rsidP="00B91A22">
      <w:pPr>
        <w:numPr>
          <w:ilvl w:val="0"/>
          <w:numId w:val="14"/>
        </w:numPr>
        <w:jc w:val="both"/>
        <w:rPr>
          <w:spacing w:val="-1"/>
          <w:sz w:val="28"/>
          <w:szCs w:val="28"/>
        </w:rPr>
      </w:pPr>
      <w:r w:rsidRPr="00B91A22">
        <w:rPr>
          <w:spacing w:val="-1"/>
          <w:sz w:val="28"/>
          <w:szCs w:val="28"/>
        </w:rPr>
        <w:t xml:space="preserve">Максимова В.Ф.,  </w:t>
      </w:r>
      <w:proofErr w:type="spellStart"/>
      <w:r w:rsidRPr="00B91A22">
        <w:rPr>
          <w:spacing w:val="-1"/>
          <w:sz w:val="28"/>
          <w:szCs w:val="28"/>
        </w:rPr>
        <w:t>Горяинова</w:t>
      </w:r>
      <w:proofErr w:type="spellEnd"/>
      <w:r w:rsidRPr="00B91A22">
        <w:rPr>
          <w:spacing w:val="-1"/>
          <w:sz w:val="28"/>
          <w:szCs w:val="28"/>
        </w:rPr>
        <w:t xml:space="preserve"> Л.В.,  </w:t>
      </w:r>
      <w:proofErr w:type="spellStart"/>
      <w:r w:rsidRPr="00B91A22">
        <w:rPr>
          <w:spacing w:val="-1"/>
          <w:sz w:val="28"/>
          <w:szCs w:val="28"/>
        </w:rPr>
        <w:t>Куваева</w:t>
      </w:r>
      <w:proofErr w:type="spellEnd"/>
      <w:r w:rsidRPr="00B91A22">
        <w:rPr>
          <w:spacing w:val="-1"/>
          <w:sz w:val="28"/>
          <w:szCs w:val="28"/>
        </w:rPr>
        <w:t xml:space="preserve"> М.В.,  </w:t>
      </w:r>
      <w:proofErr w:type="spellStart"/>
      <w:r w:rsidRPr="00B91A22">
        <w:rPr>
          <w:spacing w:val="-1"/>
          <w:sz w:val="28"/>
          <w:szCs w:val="28"/>
        </w:rPr>
        <w:t>Лигай</w:t>
      </w:r>
      <w:proofErr w:type="spellEnd"/>
      <w:r w:rsidRPr="00B91A22">
        <w:rPr>
          <w:spacing w:val="-1"/>
          <w:sz w:val="28"/>
          <w:szCs w:val="28"/>
        </w:rPr>
        <w:t xml:space="preserve"> Г.А.,  </w:t>
      </w:r>
      <w:proofErr w:type="spellStart"/>
      <w:r w:rsidRPr="00B91A22">
        <w:rPr>
          <w:spacing w:val="-1"/>
          <w:sz w:val="28"/>
          <w:szCs w:val="28"/>
        </w:rPr>
        <w:t>Пашковская</w:t>
      </w:r>
      <w:proofErr w:type="spellEnd"/>
      <w:r w:rsidRPr="00B91A22">
        <w:rPr>
          <w:spacing w:val="-1"/>
          <w:sz w:val="28"/>
          <w:szCs w:val="28"/>
        </w:rPr>
        <w:t xml:space="preserve"> М.В.,  </w:t>
      </w:r>
      <w:proofErr w:type="spellStart"/>
      <w:r w:rsidRPr="00B91A22">
        <w:rPr>
          <w:spacing w:val="-1"/>
          <w:sz w:val="28"/>
          <w:szCs w:val="28"/>
        </w:rPr>
        <w:t>Помаскина</w:t>
      </w:r>
      <w:proofErr w:type="spellEnd"/>
      <w:r w:rsidRPr="00B91A22">
        <w:rPr>
          <w:spacing w:val="-1"/>
          <w:sz w:val="28"/>
          <w:szCs w:val="28"/>
        </w:rPr>
        <w:t xml:space="preserve"> О.В.  Макроэкономика /  </w:t>
      </w:r>
      <w:proofErr w:type="spellStart"/>
      <w:r w:rsidRPr="00B91A22">
        <w:rPr>
          <w:spacing w:val="-1"/>
          <w:sz w:val="28"/>
          <w:szCs w:val="28"/>
        </w:rPr>
        <w:t>Моск</w:t>
      </w:r>
      <w:proofErr w:type="spellEnd"/>
      <w:r w:rsidRPr="00B91A22">
        <w:rPr>
          <w:spacing w:val="-1"/>
          <w:sz w:val="28"/>
          <w:szCs w:val="28"/>
        </w:rPr>
        <w:t>.  гос.  ун-т    экономики, статистики и информатики. - М.,  2010</w:t>
      </w:r>
    </w:p>
    <w:p w:rsidR="00B91A22" w:rsidRPr="00B91A22" w:rsidRDefault="00B91A22" w:rsidP="00B91A22">
      <w:pPr>
        <w:numPr>
          <w:ilvl w:val="0"/>
          <w:numId w:val="14"/>
        </w:numPr>
        <w:jc w:val="both"/>
        <w:rPr>
          <w:spacing w:val="-1"/>
          <w:sz w:val="28"/>
          <w:szCs w:val="28"/>
        </w:rPr>
      </w:pPr>
      <w:r w:rsidRPr="00B91A22">
        <w:rPr>
          <w:bCs/>
          <w:sz w:val="28"/>
          <w:szCs w:val="28"/>
          <w:shd w:val="clear" w:color="auto" w:fill="F7F7F7"/>
        </w:rPr>
        <w:t>Статистические методы прогнозирования в экономике.</w:t>
      </w:r>
      <w:r w:rsidRPr="00B91A22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proofErr w:type="gramStart"/>
      <w:r w:rsidRPr="00B91A22">
        <w:rPr>
          <w:sz w:val="28"/>
          <w:szCs w:val="28"/>
          <w:shd w:val="clear" w:color="auto" w:fill="F7F7F7"/>
        </w:rPr>
        <w:t>Учебно-метод</w:t>
      </w:r>
      <w:proofErr w:type="gramEnd"/>
      <w:r w:rsidRPr="00B91A22">
        <w:rPr>
          <w:sz w:val="28"/>
          <w:szCs w:val="28"/>
          <w:shd w:val="clear" w:color="auto" w:fill="F7F7F7"/>
        </w:rPr>
        <w:t xml:space="preserve">. </w:t>
      </w:r>
      <w:proofErr w:type="spellStart"/>
      <w:r w:rsidRPr="00B91A22">
        <w:rPr>
          <w:sz w:val="28"/>
          <w:szCs w:val="28"/>
          <w:shd w:val="clear" w:color="auto" w:fill="F7F7F7"/>
        </w:rPr>
        <w:t>компл</w:t>
      </w:r>
      <w:proofErr w:type="spellEnd"/>
      <w:r w:rsidRPr="00B91A22">
        <w:rPr>
          <w:sz w:val="28"/>
          <w:szCs w:val="28"/>
          <w:shd w:val="clear" w:color="auto" w:fill="F7F7F7"/>
        </w:rPr>
        <w:t>.</w:t>
      </w:r>
      <w:r w:rsidRPr="00B91A22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r w:rsidRPr="00B91A22">
        <w:rPr>
          <w:bCs/>
          <w:iCs/>
          <w:sz w:val="28"/>
          <w:szCs w:val="28"/>
          <w:shd w:val="clear" w:color="auto" w:fill="F7F7F7"/>
        </w:rPr>
        <w:t>Дуброва Т.А., Архипова М.Ю.</w:t>
      </w:r>
      <w:r w:rsidRPr="00B91A22">
        <w:rPr>
          <w:rStyle w:val="apple-converted-space"/>
          <w:color w:val="000000"/>
          <w:sz w:val="28"/>
          <w:szCs w:val="28"/>
          <w:shd w:val="clear" w:color="auto" w:fill="F7F7F7"/>
        </w:rPr>
        <w:t xml:space="preserve">, </w:t>
      </w:r>
      <w:r w:rsidRPr="00B91A22">
        <w:rPr>
          <w:sz w:val="28"/>
          <w:szCs w:val="28"/>
          <w:shd w:val="clear" w:color="auto" w:fill="F7F7F7"/>
        </w:rPr>
        <w:t>МЭСИ; 2009</w:t>
      </w:r>
      <w:r w:rsidRPr="00B91A22">
        <w:rPr>
          <w:spacing w:val="-1"/>
          <w:sz w:val="28"/>
          <w:szCs w:val="28"/>
        </w:rPr>
        <w:t>.</w:t>
      </w:r>
    </w:p>
    <w:p w:rsidR="00B91A22" w:rsidRPr="00B91A22" w:rsidRDefault="00B91A22" w:rsidP="00B91A22">
      <w:pPr>
        <w:numPr>
          <w:ilvl w:val="0"/>
          <w:numId w:val="14"/>
        </w:numPr>
        <w:jc w:val="both"/>
        <w:rPr>
          <w:spacing w:val="-1"/>
          <w:sz w:val="28"/>
          <w:szCs w:val="28"/>
        </w:rPr>
      </w:pPr>
      <w:r w:rsidRPr="00B91A22">
        <w:rPr>
          <w:bCs/>
          <w:sz w:val="28"/>
          <w:szCs w:val="28"/>
          <w:shd w:val="clear" w:color="auto" w:fill="F7F7F7"/>
        </w:rPr>
        <w:t>Экономический анализ.</w:t>
      </w:r>
      <w:r w:rsidRPr="00B91A22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proofErr w:type="gramStart"/>
      <w:r w:rsidRPr="00B91A22">
        <w:rPr>
          <w:sz w:val="28"/>
          <w:szCs w:val="28"/>
          <w:shd w:val="clear" w:color="auto" w:fill="F7F7F7"/>
        </w:rPr>
        <w:t>Учебно-метод</w:t>
      </w:r>
      <w:proofErr w:type="gramEnd"/>
      <w:r w:rsidRPr="00B91A22">
        <w:rPr>
          <w:sz w:val="28"/>
          <w:szCs w:val="28"/>
          <w:shd w:val="clear" w:color="auto" w:fill="F7F7F7"/>
        </w:rPr>
        <w:t xml:space="preserve">. </w:t>
      </w:r>
      <w:proofErr w:type="spellStart"/>
      <w:r w:rsidRPr="00B91A22">
        <w:rPr>
          <w:sz w:val="28"/>
          <w:szCs w:val="28"/>
          <w:shd w:val="clear" w:color="auto" w:fill="F7F7F7"/>
        </w:rPr>
        <w:t>компл</w:t>
      </w:r>
      <w:proofErr w:type="spellEnd"/>
      <w:r w:rsidRPr="00B91A22">
        <w:rPr>
          <w:sz w:val="28"/>
          <w:szCs w:val="28"/>
          <w:shd w:val="clear" w:color="auto" w:fill="F7F7F7"/>
        </w:rPr>
        <w:t>.</w:t>
      </w:r>
      <w:r w:rsidRPr="00B91A22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r w:rsidRPr="00B91A22">
        <w:rPr>
          <w:bCs/>
          <w:iCs/>
          <w:sz w:val="28"/>
          <w:szCs w:val="28"/>
          <w:shd w:val="clear" w:color="auto" w:fill="F7F7F7"/>
        </w:rPr>
        <w:t>Шадрина Г.В.</w:t>
      </w:r>
      <w:r w:rsidRPr="00B91A22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r w:rsidRPr="00B91A22">
        <w:rPr>
          <w:sz w:val="28"/>
          <w:szCs w:val="28"/>
          <w:shd w:val="clear" w:color="auto" w:fill="F7F7F7"/>
        </w:rPr>
        <w:t>МЭСИ; 2010</w:t>
      </w:r>
    </w:p>
    <w:p w:rsidR="00B91A22" w:rsidRDefault="00B91A22" w:rsidP="00B91A22">
      <w:pPr>
        <w:jc w:val="both"/>
        <w:rPr>
          <w:sz w:val="28"/>
          <w:szCs w:val="28"/>
          <w:shd w:val="clear" w:color="auto" w:fill="F7F7F7"/>
        </w:rPr>
      </w:pPr>
    </w:p>
    <w:p w:rsidR="00B91A22" w:rsidRPr="00B91A22" w:rsidRDefault="00B91A22" w:rsidP="00B91A22">
      <w:pPr>
        <w:ind w:left="360"/>
        <w:jc w:val="both"/>
        <w:rPr>
          <w:spacing w:val="-1"/>
          <w:sz w:val="28"/>
          <w:szCs w:val="28"/>
        </w:rPr>
      </w:pPr>
    </w:p>
    <w:p w:rsidR="00F40B23" w:rsidRPr="00B91A22" w:rsidRDefault="00F40B23" w:rsidP="00F40B23">
      <w:pPr>
        <w:pStyle w:val="a3"/>
        <w:tabs>
          <w:tab w:val="clear" w:pos="4677"/>
          <w:tab w:val="clear" w:pos="9355"/>
        </w:tabs>
        <w:ind w:firstLine="900"/>
        <w:jc w:val="both"/>
        <w:rPr>
          <w:b/>
          <w:bCs/>
          <w:sz w:val="28"/>
          <w:szCs w:val="28"/>
        </w:rPr>
      </w:pPr>
      <w:r w:rsidRPr="00B91A22">
        <w:rPr>
          <w:b/>
          <w:bCs/>
          <w:sz w:val="28"/>
          <w:szCs w:val="28"/>
        </w:rPr>
        <w:t>Теоретические вопросы</w:t>
      </w:r>
    </w:p>
    <w:p w:rsidR="00F40B23" w:rsidRPr="00B91A22" w:rsidRDefault="00F40B23" w:rsidP="00F40B23">
      <w:pPr>
        <w:autoSpaceDE w:val="0"/>
        <w:autoSpaceDN w:val="0"/>
        <w:adjustRightInd w:val="0"/>
        <w:ind w:firstLine="900"/>
        <w:jc w:val="both"/>
        <w:rPr>
          <w:b/>
          <w:bCs/>
          <w:color w:val="000000"/>
          <w:sz w:val="28"/>
          <w:szCs w:val="28"/>
        </w:rPr>
      </w:pP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>Возникновение экономических знаний. Исторический процесс развития экономической науки.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" w:name="_Toc43886755"/>
      <w:r w:rsidRPr="00B91A22">
        <w:rPr>
          <w:rFonts w:ascii="Times New Roman" w:hAnsi="Times New Roman"/>
          <w:b w:val="0"/>
          <w:sz w:val="28"/>
          <w:szCs w:val="28"/>
        </w:rPr>
        <w:t>Предмет экономической теории. Эволюция представлений о предмете экономической теории.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bookmarkStart w:id="2" w:name="_Toc43886756"/>
      <w:bookmarkEnd w:id="1"/>
      <w:r w:rsidRPr="00B91A22">
        <w:rPr>
          <w:bCs/>
          <w:sz w:val="28"/>
          <w:szCs w:val="28"/>
        </w:rPr>
        <w:t xml:space="preserve">Метод экономической теории 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Функции</w:t>
      </w:r>
      <w:bookmarkEnd w:id="2"/>
      <w:r w:rsidRPr="00B91A22">
        <w:rPr>
          <w:bCs/>
          <w:sz w:val="28"/>
          <w:szCs w:val="28"/>
        </w:rPr>
        <w:t xml:space="preserve"> и уровни изучения экономической теории (микро-, макр</w:t>
      </w:r>
      <w:proofErr w:type="gramStart"/>
      <w:r w:rsidRPr="00B91A22">
        <w:rPr>
          <w:bCs/>
          <w:sz w:val="28"/>
          <w:szCs w:val="28"/>
        </w:rPr>
        <w:t>о-</w:t>
      </w:r>
      <w:proofErr w:type="gramEnd"/>
      <w:r w:rsidRPr="00B91A22">
        <w:rPr>
          <w:bCs/>
          <w:sz w:val="28"/>
          <w:szCs w:val="28"/>
        </w:rPr>
        <w:t xml:space="preserve">, </w:t>
      </w:r>
      <w:proofErr w:type="spellStart"/>
      <w:r w:rsidRPr="00B91A22">
        <w:rPr>
          <w:bCs/>
          <w:sz w:val="28"/>
          <w:szCs w:val="28"/>
        </w:rPr>
        <w:t>мегаэкономика</w:t>
      </w:r>
      <w:proofErr w:type="spellEnd"/>
      <w:r w:rsidRPr="00B91A22">
        <w:rPr>
          <w:bCs/>
          <w:sz w:val="28"/>
          <w:szCs w:val="28"/>
        </w:rPr>
        <w:t>)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Потребности  их классификации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Блага, как средства  удовлетворения потребностей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 xml:space="preserve">Ресурсы и  факторы производства. 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Альтернативная стоимость. Ограниченность ресурсов. Кривая производственных возможностей.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43886765"/>
      <w:r w:rsidRPr="00B91A22">
        <w:rPr>
          <w:rFonts w:ascii="Times New Roman" w:hAnsi="Times New Roman"/>
          <w:b w:val="0"/>
          <w:sz w:val="28"/>
          <w:szCs w:val="28"/>
        </w:rPr>
        <w:t>Собственность, как экономическая и юридическая категория.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 xml:space="preserve">Теория прав собственности Р. </w:t>
      </w:r>
      <w:proofErr w:type="spellStart"/>
      <w:r w:rsidRPr="00B91A22">
        <w:rPr>
          <w:rFonts w:ascii="Times New Roman" w:hAnsi="Times New Roman"/>
          <w:b w:val="0"/>
          <w:sz w:val="28"/>
          <w:szCs w:val="28"/>
        </w:rPr>
        <w:t>Коуза</w:t>
      </w:r>
      <w:proofErr w:type="spellEnd"/>
      <w:r w:rsidRPr="00B91A22">
        <w:rPr>
          <w:rFonts w:ascii="Times New Roman" w:hAnsi="Times New Roman"/>
          <w:b w:val="0"/>
          <w:sz w:val="28"/>
          <w:szCs w:val="28"/>
        </w:rPr>
        <w:t>. Основные правомочия собственности.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 xml:space="preserve">Формы собственности: их преимущества и недостатки. 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>Приватизация: основная характеристика, необходимость, способы проведения</w:t>
      </w:r>
    </w:p>
    <w:bookmarkEnd w:id="3"/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 xml:space="preserve">Понятие  и виды экономических систем. 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 xml:space="preserve">Сущность и условия возникновения рынка. 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Структура и типы рынка. Функции рынка.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 xml:space="preserve"> Преимущества и недостатки рынка 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Спрос и факторы, его определяющие. Закон спроса.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Предложение товаров и факторы его определяющие. Закон предложения.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Рыночное равновесие. Изменение рыночного равновесия.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lastRenderedPageBreak/>
        <w:t>Эластичность спроса и предложения: понятие и виды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Издержки производства и их классификация.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 xml:space="preserve">Издержки в краткосрочном периоде: виды, динамика, взаимосвязь. 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Издержки в долгосрочном периоде. Эффект масштаба.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Прибыль фирмы: понятие и виды.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>Формы и виды монополий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>Критерии классификации конкурентных рынков</w:t>
      </w:r>
    </w:p>
    <w:p w:rsidR="00CE6A4F" w:rsidRPr="00B91A22" w:rsidRDefault="00CE6A4F" w:rsidP="00CE6A4F">
      <w:pPr>
        <w:pStyle w:val="3"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91A22">
        <w:rPr>
          <w:rFonts w:ascii="Times New Roman" w:hAnsi="Times New Roman"/>
          <w:b w:val="0"/>
          <w:sz w:val="28"/>
          <w:szCs w:val="28"/>
        </w:rPr>
        <w:t>Антимонопольная политика. Ее сущность и необходимость.</w:t>
      </w:r>
    </w:p>
    <w:p w:rsidR="00CE6A4F" w:rsidRPr="00B91A22" w:rsidRDefault="00CE6A4F" w:rsidP="00CE6A4F">
      <w:pPr>
        <w:numPr>
          <w:ilvl w:val="0"/>
          <w:numId w:val="19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ВНП и ВВП: способы расчета.</w:t>
      </w:r>
    </w:p>
    <w:p w:rsidR="00CE6A4F" w:rsidRPr="00B91A22" w:rsidRDefault="00CE6A4F" w:rsidP="00CE6A4F">
      <w:pPr>
        <w:numPr>
          <w:ilvl w:val="0"/>
          <w:numId w:val="19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Номинальный и реальный ВНП. Дефлятор ВНП.</w:t>
      </w:r>
    </w:p>
    <w:p w:rsidR="00CE6A4F" w:rsidRPr="00B91A22" w:rsidRDefault="00CE6A4F" w:rsidP="00CE6A4F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91A22">
        <w:rPr>
          <w:bCs/>
          <w:sz w:val="28"/>
          <w:szCs w:val="28"/>
        </w:rPr>
        <w:t>Содержание, причины и характерные стороны цикличности. Структура экономического цикла.</w:t>
      </w:r>
    </w:p>
    <w:p w:rsidR="00CE6A4F" w:rsidRPr="00B91A22" w:rsidRDefault="00CE6A4F" w:rsidP="00F40B2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Предприятие и фирма. Классификация предприятий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Классификация предприятий как юридических лиц.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Создание и регистрация предприятий.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Ликвидация предприятий.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Формы реорганизаций предприятий.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Хозяйственные товарищества. Сущность, виды, отличительные особенности.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Общество с ограниченной ответственностью и общество с дополнительной ответственностью. Сущность, виды, отличительные особенности.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Акционерное общество. Сущность, виды, отличительные особенности.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Общие и отличительные характеристики хозяйственных обществ и хозяйственных товариществ.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Производственные кооперативы (артели). Имущество и паевой неделимый фонд кооператива.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Некоммерческие организации, виды и особенности их деятельности.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Государственные, муниципальные унитарные предприятия: особенности их функционирования.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Объединения крупного капитала: холдинги и финансово-промышленные группы.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Ассоциации. Особенности объединения в ассоциациях.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Консорциумы, синдикаты и промышленные узлы. Управление крупными диверсифицированными объединениями.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Уставный капитал предприятия.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Сущность и значение основных сре</w:t>
      </w:r>
      <w:proofErr w:type="gramStart"/>
      <w:r w:rsidRPr="00116603">
        <w:rPr>
          <w:bCs/>
          <w:sz w:val="28"/>
          <w:szCs w:val="28"/>
        </w:rPr>
        <w:t>дств пр</w:t>
      </w:r>
      <w:proofErr w:type="gramEnd"/>
      <w:r w:rsidRPr="00116603">
        <w:rPr>
          <w:bCs/>
          <w:sz w:val="28"/>
          <w:szCs w:val="28"/>
        </w:rPr>
        <w:t>едприятия, их состав и структура.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Виды стоимостных оценок основных средств.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Физический и моральный износ основных фондов. Определение износа основных средств.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Амортизация основных средств и способы ее начисления.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Поступление основных средств в организацию.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lastRenderedPageBreak/>
        <w:t>Способы восстановления основных средств и источники их проведения.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Показатели использования основных средств.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Оборотные средства предприятия, их структура и оборачиваемость.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Нормирование оборотных средств.</w:t>
      </w:r>
    </w:p>
    <w:p w:rsidR="00CE6A4F" w:rsidRPr="00116603" w:rsidRDefault="00CE6A4F" w:rsidP="001166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16603">
        <w:rPr>
          <w:bCs/>
          <w:sz w:val="28"/>
          <w:szCs w:val="28"/>
        </w:rPr>
        <w:t>Потребность в оборотных средствах предприятия.</w:t>
      </w:r>
    </w:p>
    <w:p w:rsidR="005832D3" w:rsidRDefault="005832D3" w:rsidP="007B7EDA">
      <w:pPr>
        <w:spacing w:before="240" w:line="288" w:lineRule="auto"/>
        <w:rPr>
          <w:b/>
          <w:sz w:val="28"/>
          <w:szCs w:val="28"/>
          <w:u w:val="single"/>
        </w:rPr>
      </w:pPr>
    </w:p>
    <w:p w:rsidR="007B7EDA" w:rsidRPr="00B91A22" w:rsidRDefault="007B7EDA" w:rsidP="007B7EDA">
      <w:pPr>
        <w:spacing w:before="240" w:line="288" w:lineRule="auto"/>
        <w:rPr>
          <w:b/>
          <w:sz w:val="28"/>
          <w:szCs w:val="28"/>
          <w:u w:val="single"/>
        </w:rPr>
      </w:pPr>
      <w:r w:rsidRPr="00B91A22">
        <w:rPr>
          <w:b/>
          <w:sz w:val="28"/>
          <w:szCs w:val="28"/>
          <w:u w:val="single"/>
        </w:rPr>
        <w:t>Менеджмент</w:t>
      </w:r>
    </w:p>
    <w:p w:rsidR="007B7EDA" w:rsidRPr="00B91A22" w:rsidRDefault="007B7EDA" w:rsidP="007B7EDA">
      <w:pPr>
        <w:pStyle w:val="8"/>
        <w:rPr>
          <w:rFonts w:ascii="Times New Roman" w:hAnsi="Times New Roman"/>
          <w:sz w:val="28"/>
          <w:szCs w:val="28"/>
        </w:rPr>
      </w:pPr>
      <w:r w:rsidRPr="00B91A22">
        <w:rPr>
          <w:rFonts w:ascii="Times New Roman" w:hAnsi="Times New Roman"/>
          <w:sz w:val="28"/>
          <w:szCs w:val="28"/>
        </w:rPr>
        <w:t>Литература</w:t>
      </w:r>
    </w:p>
    <w:p w:rsidR="007B7EDA" w:rsidRPr="00B91A22" w:rsidRDefault="007B7EDA" w:rsidP="007B7EDA">
      <w:pPr>
        <w:numPr>
          <w:ilvl w:val="0"/>
          <w:numId w:val="14"/>
        </w:numPr>
        <w:jc w:val="both"/>
        <w:rPr>
          <w:spacing w:val="-1"/>
          <w:sz w:val="28"/>
          <w:szCs w:val="28"/>
        </w:rPr>
      </w:pPr>
      <w:proofErr w:type="spellStart"/>
      <w:r w:rsidRPr="00B91A22">
        <w:rPr>
          <w:sz w:val="28"/>
          <w:szCs w:val="28"/>
        </w:rPr>
        <w:t>Уринцов</w:t>
      </w:r>
      <w:proofErr w:type="spellEnd"/>
      <w:r w:rsidRPr="00B91A22">
        <w:rPr>
          <w:sz w:val="28"/>
          <w:szCs w:val="28"/>
        </w:rPr>
        <w:t xml:space="preserve"> А.И., Дик В.В., УМК «Информационный менеджмент»</w:t>
      </w:r>
      <w:r w:rsidRPr="00B91A22">
        <w:rPr>
          <w:spacing w:val="-1"/>
          <w:sz w:val="28"/>
          <w:szCs w:val="28"/>
        </w:rPr>
        <w:t xml:space="preserve">, </w:t>
      </w:r>
      <w:r w:rsidRPr="00B91A22">
        <w:rPr>
          <w:sz w:val="28"/>
          <w:szCs w:val="28"/>
        </w:rPr>
        <w:t>МЭСИ, 2011</w:t>
      </w:r>
    </w:p>
    <w:p w:rsidR="007B7EDA" w:rsidRPr="00B91A22" w:rsidRDefault="007B7EDA" w:rsidP="007B7EDA">
      <w:pPr>
        <w:pStyle w:val="af1"/>
        <w:numPr>
          <w:ilvl w:val="0"/>
          <w:numId w:val="14"/>
        </w:numPr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B91A22">
        <w:rPr>
          <w:rFonts w:ascii="Times New Roman" w:hAnsi="Times New Roman"/>
          <w:sz w:val="28"/>
          <w:szCs w:val="28"/>
        </w:rPr>
        <w:t>Уринцов</w:t>
      </w:r>
      <w:proofErr w:type="spellEnd"/>
      <w:r w:rsidRPr="00B91A22">
        <w:rPr>
          <w:rFonts w:ascii="Times New Roman" w:hAnsi="Times New Roman"/>
          <w:sz w:val="28"/>
          <w:szCs w:val="28"/>
        </w:rPr>
        <w:t xml:space="preserve"> А.И., Дик В.В., «Информационный менеджмент. 500 тестовых заданий с решениями», МЭСИ, 2009</w:t>
      </w:r>
    </w:p>
    <w:p w:rsidR="007B7EDA" w:rsidRPr="00B91A22" w:rsidRDefault="007B7EDA" w:rsidP="007B7EDA">
      <w:pPr>
        <w:numPr>
          <w:ilvl w:val="0"/>
          <w:numId w:val="14"/>
        </w:numPr>
        <w:rPr>
          <w:sz w:val="28"/>
          <w:szCs w:val="28"/>
        </w:rPr>
      </w:pPr>
      <w:r w:rsidRPr="00B91A22">
        <w:rPr>
          <w:rStyle w:val="af2"/>
          <w:b w:val="0"/>
          <w:bCs w:val="0"/>
          <w:sz w:val="28"/>
          <w:szCs w:val="28"/>
        </w:rPr>
        <w:t>Гусева Е.П.</w:t>
      </w:r>
      <w:r w:rsidRPr="00B91A22">
        <w:rPr>
          <w:sz w:val="28"/>
          <w:szCs w:val="28"/>
        </w:rPr>
        <w:t xml:space="preserve"> Менеджмент. Руководство по изучению дисциплины</w:t>
      </w:r>
      <w:proofErr w:type="gramStart"/>
      <w:r w:rsidRPr="00B91A22">
        <w:rPr>
          <w:sz w:val="28"/>
          <w:szCs w:val="28"/>
        </w:rPr>
        <w:t xml:space="preserve">., </w:t>
      </w:r>
      <w:proofErr w:type="gramEnd"/>
      <w:r w:rsidRPr="00B91A22">
        <w:rPr>
          <w:sz w:val="28"/>
          <w:szCs w:val="28"/>
        </w:rPr>
        <w:t xml:space="preserve">МЭСИ, 2005 </w:t>
      </w:r>
    </w:p>
    <w:p w:rsidR="007B7EDA" w:rsidRPr="00B91A22" w:rsidRDefault="007B7EDA" w:rsidP="007B7EDA">
      <w:pPr>
        <w:numPr>
          <w:ilvl w:val="0"/>
          <w:numId w:val="14"/>
        </w:numPr>
        <w:rPr>
          <w:sz w:val="28"/>
          <w:szCs w:val="28"/>
        </w:rPr>
      </w:pPr>
      <w:r w:rsidRPr="00B91A22">
        <w:rPr>
          <w:rStyle w:val="af2"/>
          <w:b w:val="0"/>
          <w:bCs w:val="0"/>
          <w:sz w:val="28"/>
          <w:szCs w:val="28"/>
        </w:rPr>
        <w:t>Гусева Е.П.</w:t>
      </w:r>
      <w:r w:rsidRPr="00B91A22">
        <w:rPr>
          <w:sz w:val="28"/>
          <w:szCs w:val="28"/>
        </w:rPr>
        <w:t xml:space="preserve"> Менеджмент. Практикум по дисциплине, МЭСИ, 2005 </w:t>
      </w:r>
    </w:p>
    <w:p w:rsidR="007B7EDA" w:rsidRPr="00B91A22" w:rsidRDefault="007B7EDA" w:rsidP="007B7EDA">
      <w:pPr>
        <w:numPr>
          <w:ilvl w:val="0"/>
          <w:numId w:val="14"/>
        </w:numPr>
        <w:rPr>
          <w:sz w:val="28"/>
          <w:szCs w:val="28"/>
        </w:rPr>
      </w:pPr>
      <w:r w:rsidRPr="00B91A22">
        <w:rPr>
          <w:rStyle w:val="af2"/>
          <w:b w:val="0"/>
          <w:bCs w:val="0"/>
          <w:sz w:val="28"/>
          <w:szCs w:val="28"/>
        </w:rPr>
        <w:t>Гусева Е.П.</w:t>
      </w:r>
      <w:r w:rsidRPr="00B91A22">
        <w:rPr>
          <w:sz w:val="28"/>
          <w:szCs w:val="28"/>
        </w:rPr>
        <w:t xml:space="preserve"> Менеджмент. Учебное пособие по дисциплине</w:t>
      </w:r>
      <w:proofErr w:type="gramStart"/>
      <w:r w:rsidRPr="00B91A22">
        <w:rPr>
          <w:sz w:val="28"/>
          <w:szCs w:val="28"/>
        </w:rPr>
        <w:t xml:space="preserve">,. </w:t>
      </w:r>
      <w:proofErr w:type="gramEnd"/>
      <w:r w:rsidRPr="00B91A22">
        <w:rPr>
          <w:sz w:val="28"/>
          <w:szCs w:val="28"/>
        </w:rPr>
        <w:t xml:space="preserve">МЭСИ, 2005.-141с. </w:t>
      </w:r>
    </w:p>
    <w:p w:rsidR="007B7EDA" w:rsidRPr="00B91A22" w:rsidRDefault="007B7EDA" w:rsidP="007B7EDA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91A22">
        <w:rPr>
          <w:rStyle w:val="af2"/>
          <w:b w:val="0"/>
          <w:bCs w:val="0"/>
          <w:sz w:val="28"/>
          <w:szCs w:val="28"/>
        </w:rPr>
        <w:t>Друкер</w:t>
      </w:r>
      <w:proofErr w:type="spellEnd"/>
      <w:r w:rsidRPr="00B91A22">
        <w:rPr>
          <w:rStyle w:val="af2"/>
          <w:b w:val="0"/>
          <w:bCs w:val="0"/>
          <w:sz w:val="28"/>
          <w:szCs w:val="28"/>
        </w:rPr>
        <w:t xml:space="preserve"> П.</w:t>
      </w:r>
      <w:r w:rsidRPr="00B91A22">
        <w:rPr>
          <w:sz w:val="28"/>
          <w:szCs w:val="28"/>
        </w:rPr>
        <w:t xml:space="preserve"> Эффективное управление: Пер. с англ., ФАИР-ПРЕСС, 1998. </w:t>
      </w:r>
    </w:p>
    <w:p w:rsidR="007B7EDA" w:rsidRPr="00B91A22" w:rsidRDefault="007B7EDA" w:rsidP="007B7EDA">
      <w:pPr>
        <w:numPr>
          <w:ilvl w:val="0"/>
          <w:numId w:val="14"/>
        </w:numPr>
        <w:jc w:val="both"/>
        <w:rPr>
          <w:sz w:val="28"/>
          <w:szCs w:val="28"/>
        </w:rPr>
      </w:pPr>
      <w:r w:rsidRPr="00B91A22">
        <w:rPr>
          <w:sz w:val="28"/>
          <w:szCs w:val="28"/>
        </w:rPr>
        <w:t>Управление организацией: Учебник /</w:t>
      </w:r>
      <w:r w:rsidRPr="00B91A22">
        <w:rPr>
          <w:rStyle w:val="af2"/>
          <w:b w:val="0"/>
          <w:bCs w:val="0"/>
          <w:sz w:val="28"/>
          <w:szCs w:val="28"/>
        </w:rPr>
        <w:t>Под ред. А.Г.Поршнева, З.П.Румянцевой, Н.А.Соломатина.</w:t>
      </w:r>
      <w:r w:rsidRPr="00B91A22">
        <w:rPr>
          <w:sz w:val="28"/>
          <w:szCs w:val="28"/>
        </w:rPr>
        <w:t xml:space="preserve">-2-ое издание, </w:t>
      </w:r>
      <w:proofErr w:type="spellStart"/>
      <w:r w:rsidRPr="00B91A22">
        <w:rPr>
          <w:sz w:val="28"/>
          <w:szCs w:val="28"/>
        </w:rPr>
        <w:t>перераб</w:t>
      </w:r>
      <w:proofErr w:type="spellEnd"/>
      <w:r w:rsidRPr="00B91A22">
        <w:rPr>
          <w:sz w:val="28"/>
          <w:szCs w:val="28"/>
        </w:rPr>
        <w:t xml:space="preserve">. и </w:t>
      </w:r>
      <w:proofErr w:type="spellStart"/>
      <w:proofErr w:type="gramStart"/>
      <w:r w:rsidRPr="00B91A22">
        <w:rPr>
          <w:sz w:val="28"/>
          <w:szCs w:val="28"/>
        </w:rPr>
        <w:t>доп</w:t>
      </w:r>
      <w:proofErr w:type="spellEnd"/>
      <w:proofErr w:type="gramEnd"/>
      <w:r w:rsidRPr="00B91A22">
        <w:rPr>
          <w:sz w:val="28"/>
          <w:szCs w:val="28"/>
        </w:rPr>
        <w:t xml:space="preserve">, ИНФРА-М, 2001.-669с. </w:t>
      </w:r>
    </w:p>
    <w:p w:rsidR="007B7EDA" w:rsidRPr="00B91A22" w:rsidRDefault="007B7EDA" w:rsidP="007B7EDA">
      <w:pPr>
        <w:numPr>
          <w:ilvl w:val="0"/>
          <w:numId w:val="14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91A22">
        <w:rPr>
          <w:color w:val="000000"/>
          <w:sz w:val="28"/>
          <w:szCs w:val="28"/>
        </w:rPr>
        <w:t>Веснин В.Р. Основы менеджмента. – М., 2006.</w:t>
      </w:r>
    </w:p>
    <w:p w:rsidR="007B7EDA" w:rsidRPr="00B91A22" w:rsidRDefault="007B7EDA" w:rsidP="007B7EDA">
      <w:pPr>
        <w:numPr>
          <w:ilvl w:val="0"/>
          <w:numId w:val="14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91A22">
        <w:rPr>
          <w:color w:val="000000"/>
          <w:sz w:val="28"/>
          <w:szCs w:val="28"/>
        </w:rPr>
        <w:t>Вершигора Е.Е. Менеджмент: основы организации, ИНФРА, 2004.</w:t>
      </w:r>
    </w:p>
    <w:p w:rsidR="007B7EDA" w:rsidRPr="00B91A22" w:rsidRDefault="007B7EDA" w:rsidP="007B7EDA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91A22">
        <w:rPr>
          <w:sz w:val="28"/>
          <w:szCs w:val="28"/>
        </w:rPr>
        <w:t>Фатхутдинов</w:t>
      </w:r>
      <w:proofErr w:type="spellEnd"/>
      <w:r w:rsidRPr="00B91A22">
        <w:rPr>
          <w:sz w:val="28"/>
          <w:szCs w:val="28"/>
        </w:rPr>
        <w:t xml:space="preserve"> З.А. / Стратегический менеджмент / М.: Дело, 2007.</w:t>
      </w:r>
    </w:p>
    <w:p w:rsidR="007B7EDA" w:rsidRPr="00B91A22" w:rsidRDefault="007B7EDA" w:rsidP="007B7EDA">
      <w:pPr>
        <w:numPr>
          <w:ilvl w:val="0"/>
          <w:numId w:val="14"/>
        </w:numPr>
        <w:tabs>
          <w:tab w:val="num" w:pos="900"/>
        </w:tabs>
        <w:jc w:val="both"/>
        <w:rPr>
          <w:color w:val="000000"/>
          <w:sz w:val="28"/>
          <w:szCs w:val="28"/>
        </w:rPr>
      </w:pPr>
      <w:r w:rsidRPr="00B91A22">
        <w:rPr>
          <w:color w:val="000000"/>
          <w:sz w:val="28"/>
          <w:szCs w:val="28"/>
        </w:rPr>
        <w:t>Орехов С.А. Менеджмент финансово-промышленных групп (курс лекций), МЭСИ, 1998.</w:t>
      </w:r>
    </w:p>
    <w:p w:rsidR="007B7EDA" w:rsidRPr="00B91A22" w:rsidRDefault="007B7EDA" w:rsidP="007B7EDA">
      <w:pPr>
        <w:numPr>
          <w:ilvl w:val="0"/>
          <w:numId w:val="14"/>
        </w:numPr>
        <w:jc w:val="both"/>
        <w:rPr>
          <w:sz w:val="28"/>
          <w:szCs w:val="28"/>
        </w:rPr>
      </w:pPr>
      <w:r w:rsidRPr="00B91A22">
        <w:rPr>
          <w:sz w:val="28"/>
          <w:szCs w:val="28"/>
        </w:rPr>
        <w:t xml:space="preserve">Управление Научно - техническими нововведениями. Брайан </w:t>
      </w:r>
      <w:proofErr w:type="spellStart"/>
      <w:r w:rsidRPr="00B91A22">
        <w:rPr>
          <w:sz w:val="28"/>
          <w:szCs w:val="28"/>
        </w:rPr>
        <w:t>Твисс</w:t>
      </w:r>
      <w:proofErr w:type="spellEnd"/>
      <w:r w:rsidRPr="00B91A22">
        <w:rPr>
          <w:sz w:val="28"/>
          <w:szCs w:val="28"/>
        </w:rPr>
        <w:t xml:space="preserve">. М. Экономика. </w:t>
      </w:r>
      <w:smartTag w:uri="urn:schemas-microsoft-com:office:smarttags" w:element="metricconverter">
        <w:smartTagPr>
          <w:attr w:name="ProductID" w:val="2005 г"/>
        </w:smartTagPr>
        <w:r w:rsidRPr="00B91A22">
          <w:rPr>
            <w:sz w:val="28"/>
            <w:szCs w:val="28"/>
          </w:rPr>
          <w:t>2005 г</w:t>
        </w:r>
      </w:smartTag>
      <w:r w:rsidRPr="00B91A22">
        <w:rPr>
          <w:sz w:val="28"/>
          <w:szCs w:val="28"/>
        </w:rPr>
        <w:t>.</w:t>
      </w:r>
    </w:p>
    <w:p w:rsidR="007B7EDA" w:rsidRPr="00B91A22" w:rsidRDefault="007B7EDA" w:rsidP="007B7EDA">
      <w:pPr>
        <w:ind w:left="720"/>
        <w:jc w:val="both"/>
        <w:rPr>
          <w:spacing w:val="-1"/>
          <w:sz w:val="28"/>
          <w:szCs w:val="28"/>
        </w:rPr>
      </w:pPr>
    </w:p>
    <w:p w:rsidR="007B7EDA" w:rsidRPr="00B91A22" w:rsidRDefault="007B7EDA" w:rsidP="007B7EDA">
      <w:pPr>
        <w:pStyle w:val="a3"/>
        <w:tabs>
          <w:tab w:val="clear" w:pos="4677"/>
          <w:tab w:val="clear" w:pos="9355"/>
        </w:tabs>
        <w:ind w:firstLine="900"/>
        <w:jc w:val="both"/>
        <w:rPr>
          <w:b/>
          <w:bCs/>
          <w:sz w:val="28"/>
          <w:szCs w:val="28"/>
        </w:rPr>
      </w:pPr>
      <w:r w:rsidRPr="00B91A22">
        <w:rPr>
          <w:b/>
          <w:bCs/>
          <w:sz w:val="28"/>
          <w:szCs w:val="28"/>
        </w:rPr>
        <w:t>Теоретические вопросы</w:t>
      </w:r>
    </w:p>
    <w:p w:rsidR="007B7EDA" w:rsidRPr="00B91A22" w:rsidRDefault="007B7EDA" w:rsidP="007B7EDA">
      <w:pPr>
        <w:autoSpaceDE w:val="0"/>
        <w:autoSpaceDN w:val="0"/>
        <w:adjustRightInd w:val="0"/>
        <w:ind w:firstLine="900"/>
        <w:jc w:val="both"/>
        <w:rPr>
          <w:b/>
          <w:bCs/>
          <w:color w:val="000000"/>
          <w:sz w:val="28"/>
          <w:szCs w:val="28"/>
        </w:rPr>
      </w:pPr>
    </w:p>
    <w:p w:rsidR="007B7EDA" w:rsidRPr="00B91A22" w:rsidRDefault="007B7EDA" w:rsidP="007B7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 xml:space="preserve">Понятие, сущность, цели и задачи, общие и специальные функции </w:t>
      </w:r>
      <w:proofErr w:type="spellStart"/>
      <w:r w:rsidRPr="00AD0C6D">
        <w:rPr>
          <w:rFonts w:ascii="Times New Roman" w:eastAsia="MS Mincho" w:hAnsi="Times New Roman"/>
          <w:sz w:val="28"/>
          <w:szCs w:val="28"/>
        </w:rPr>
        <w:t>менеджмета</w:t>
      </w:r>
      <w:proofErr w:type="spellEnd"/>
      <w:r w:rsidRPr="00AD0C6D">
        <w:rPr>
          <w:rFonts w:ascii="Times New Roman" w:eastAsia="MS Mincho" w:hAnsi="Times New Roman"/>
          <w:sz w:val="28"/>
          <w:szCs w:val="28"/>
        </w:rPr>
        <w:t xml:space="preserve"> (функции только перечислить).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 xml:space="preserve">Вклады Ф. Тейлора, Г. Форда, А. </w:t>
      </w:r>
      <w:proofErr w:type="spellStart"/>
      <w:r w:rsidRPr="00AD0C6D">
        <w:rPr>
          <w:rFonts w:ascii="Times New Roman" w:eastAsia="MS Mincho" w:hAnsi="Times New Roman"/>
          <w:sz w:val="28"/>
          <w:szCs w:val="28"/>
        </w:rPr>
        <w:t>Файоля</w:t>
      </w:r>
      <w:proofErr w:type="spellEnd"/>
      <w:r w:rsidRPr="00AD0C6D">
        <w:rPr>
          <w:rFonts w:ascii="Times New Roman" w:eastAsia="MS Mincho" w:hAnsi="Times New Roman"/>
          <w:sz w:val="28"/>
          <w:szCs w:val="28"/>
        </w:rPr>
        <w:t xml:space="preserve">, Дж. </w:t>
      </w:r>
      <w:proofErr w:type="spellStart"/>
      <w:r w:rsidRPr="00AD0C6D">
        <w:rPr>
          <w:rFonts w:ascii="Times New Roman" w:eastAsia="MS Mincho" w:hAnsi="Times New Roman"/>
          <w:sz w:val="28"/>
          <w:szCs w:val="28"/>
        </w:rPr>
        <w:t>Мэйо</w:t>
      </w:r>
      <w:proofErr w:type="spellEnd"/>
      <w:r w:rsidRPr="00AD0C6D">
        <w:rPr>
          <w:rFonts w:ascii="Times New Roman" w:eastAsia="MS Mincho" w:hAnsi="Times New Roman"/>
          <w:sz w:val="28"/>
          <w:szCs w:val="28"/>
        </w:rPr>
        <w:t xml:space="preserve">, А. К. </w:t>
      </w:r>
      <w:proofErr w:type="spellStart"/>
      <w:r w:rsidRPr="00AD0C6D">
        <w:rPr>
          <w:rFonts w:ascii="Times New Roman" w:eastAsia="MS Mincho" w:hAnsi="Times New Roman"/>
          <w:sz w:val="28"/>
          <w:szCs w:val="28"/>
        </w:rPr>
        <w:t>Гастева</w:t>
      </w:r>
      <w:proofErr w:type="spellEnd"/>
      <w:r w:rsidRPr="00AD0C6D">
        <w:rPr>
          <w:rFonts w:ascii="Times New Roman" w:eastAsia="MS Mincho" w:hAnsi="Times New Roman"/>
          <w:sz w:val="28"/>
          <w:szCs w:val="28"/>
        </w:rPr>
        <w:t xml:space="preserve">, П. М. </w:t>
      </w:r>
      <w:proofErr w:type="spellStart"/>
      <w:r w:rsidRPr="00AD0C6D">
        <w:rPr>
          <w:rFonts w:ascii="Times New Roman" w:eastAsia="MS Mincho" w:hAnsi="Times New Roman"/>
          <w:sz w:val="28"/>
          <w:szCs w:val="28"/>
        </w:rPr>
        <w:t>Керженцева</w:t>
      </w:r>
      <w:proofErr w:type="spellEnd"/>
      <w:r w:rsidRPr="00AD0C6D">
        <w:rPr>
          <w:rFonts w:ascii="Times New Roman" w:eastAsia="MS Mincho" w:hAnsi="Times New Roman"/>
          <w:sz w:val="28"/>
          <w:szCs w:val="28"/>
        </w:rPr>
        <w:t xml:space="preserve"> в становлении современного менеджмента.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Понятие организации и организационного менеджмента.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Типология организаций.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Организация как система. Виды организационных систем.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Наиболее распространённые организационные структуры.</w:t>
      </w:r>
      <w:r w:rsidRPr="00AD0C6D">
        <w:rPr>
          <w:rFonts w:ascii="Times New Roman" w:eastAsia="MS Mincho" w:hAnsi="Times New Roman"/>
        </w:rPr>
        <w:t> 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lastRenderedPageBreak/>
        <w:t>Понятие современного предприятия.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Цели и задачи, системы и технологии управления предприятием.</w:t>
      </w:r>
      <w:r w:rsidRPr="00AD0C6D">
        <w:rPr>
          <w:rFonts w:ascii="Times New Roman" w:eastAsia="MS Mincho" w:hAnsi="Times New Roman"/>
        </w:rPr>
        <w:t> 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Внутренняя среда предприятия.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Внешняя среда предприятия.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Бизнес-план предприятия.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Понятие управленческого решения. Типология управленческих решений.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Обоснование, принятие и реализация управленческих решений.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Информация в организации. Её назначение, виды и т.д.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Коммуникации и коммуникационный менеджмент в организации.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Использование мировых информационных ресурсов в менеджменте.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Основные понятия стратегического менеджмента.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Виды стратегий в менеджменте.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Стратегический анализ политической и экономической ситуации в менеджменте.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Стратегический анализ рынков.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Стратегический анализ конкурентоспособности.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Стратегический анализ заказчиков.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SWOT-анализ в менеджменте.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Стратегические изменения в организации.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Сопротивление стратегическим изменениям. Методы борьбы с ними.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Основные понятия инновационного менеджмента.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Инновации в организации. Их роль и значение.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Инновационный процесс.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Прогнозирование будущего организации.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Риски и неопределённости в работе менеджера.</w:t>
      </w:r>
    </w:p>
    <w:p w:rsidR="00942A8B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Выбор наилучшего управленческого решения в условиях неопределённости.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Понятие кризиса и антикризисное управление в организации.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В чем состоит сущность информационного менеджмента и каково место IT-менеджера в управлении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информационная система?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функции IT-менеджера на фирме-потребителе и фирме-производителе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 управления информационным процессом?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 управления процессами создания новых знаний?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 управления творческим потенциалом?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 управления освоением новшеств?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 управления социальными и психологическими аспектами нововведений?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информационное окружение ЛПР?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инструментальная среда?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корпоративные информационные ресурсы?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организационная структура?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 оценить риск закупки, внедрения и эксплуатации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MRP, MRPII, ERP, APS, PDM, CRM, SCM, PLM-системы?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lastRenderedPageBreak/>
        <w:t>Каковы функциональные возможности и структура информационных систем (MRP; MRPII; ERP; APS; систем электронной коммерции)?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особенности, позитивные и негативные стороны внедрения MRPII, ERP-систем?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TPS; MIS; EPSS; IPSS; EIS; GPSS; DSS-системы?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функциональные возможности и структура информационных систем (DSS; EPSS)?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особенности, позитивные и негативные стороны внедрения DSS-систем?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заказная, уникальная, тиражируемая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 xml:space="preserve">Что такое </w:t>
      </w:r>
      <w:proofErr w:type="spellStart"/>
      <w:r w:rsidRPr="00AD0C6D">
        <w:rPr>
          <w:rFonts w:ascii="Times New Roman" w:eastAsia="MS Mincho" w:hAnsi="Times New Roman"/>
          <w:sz w:val="28"/>
          <w:szCs w:val="28"/>
        </w:rPr>
        <w:t>система-трансформер</w:t>
      </w:r>
      <w:proofErr w:type="spellEnd"/>
      <w:r w:rsidRPr="00AD0C6D">
        <w:rPr>
          <w:rFonts w:ascii="Times New Roman" w:eastAsia="MS Mincho" w:hAnsi="Times New Roman"/>
          <w:sz w:val="28"/>
          <w:szCs w:val="28"/>
        </w:rPr>
        <w:t xml:space="preserve"> (система-конструктор)?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адаптация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адаптируемые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Какие существуют способы приобретения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преимущества и недостатки покупки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преимущества и недостатки разработки ИС фирмой-разработчиком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преимущества и недостатки разработки ИС собственными силами?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преимущества и недостатки покупки и доработки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 xml:space="preserve">Каковы преимущества и недостатки заказных, уникальных и тиражируемых информационных систем? 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 xml:space="preserve">Каковы преимущества и недостатки отечественных и зарубежных информационных систем? 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Что такое аутсорсинг?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Каковы преимущества и недостатки аутсорсинга?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Какие составляющие включает цена приобретения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Какие составляющие совокупная стоимость владения ИС?</w:t>
      </w:r>
    </w:p>
    <w:p w:rsidR="00942A8B" w:rsidRPr="00AD0C6D" w:rsidRDefault="00942A8B" w:rsidP="00942A8B">
      <w:pPr>
        <w:pStyle w:val="1"/>
        <w:numPr>
          <w:ilvl w:val="0"/>
          <w:numId w:val="2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MS Mincho" w:hAnsi="Times New Roman"/>
          <w:sz w:val="28"/>
          <w:szCs w:val="28"/>
        </w:rPr>
      </w:pPr>
      <w:r w:rsidRPr="00AD0C6D">
        <w:rPr>
          <w:rFonts w:ascii="Times New Roman" w:eastAsia="MS Mincho" w:hAnsi="Times New Roman"/>
          <w:sz w:val="28"/>
          <w:szCs w:val="28"/>
        </w:rPr>
        <w:t>Какие этапы жизненного цикла ИС влияют на цену владения ИС?</w:t>
      </w:r>
    </w:p>
    <w:p w:rsidR="00942A8B" w:rsidRPr="00836BFC" w:rsidRDefault="00942A8B" w:rsidP="00942A8B">
      <w:pPr>
        <w:pStyle w:val="1"/>
        <w:spacing w:after="0" w:line="240" w:lineRule="auto"/>
        <w:ind w:left="0"/>
        <w:jc w:val="both"/>
        <w:rPr>
          <w:rFonts w:ascii="Times New Roman" w:eastAsia="MS Mincho" w:hAnsi="Times New Roman"/>
          <w:sz w:val="28"/>
          <w:szCs w:val="28"/>
        </w:rPr>
      </w:pPr>
    </w:p>
    <w:p w:rsidR="007B7EDA" w:rsidRPr="00B91A22" w:rsidRDefault="007B7EDA" w:rsidP="00F40B23">
      <w:pPr>
        <w:rPr>
          <w:sz w:val="28"/>
          <w:szCs w:val="28"/>
        </w:rPr>
      </w:pPr>
    </w:p>
    <w:sectPr w:rsidR="007B7EDA" w:rsidRPr="00B91A22" w:rsidSect="00A8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9F"/>
    <w:multiLevelType w:val="singleLevel"/>
    <w:tmpl w:val="C4709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8171D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8D44F3"/>
    <w:multiLevelType w:val="hybridMultilevel"/>
    <w:tmpl w:val="B956AA2C"/>
    <w:lvl w:ilvl="0" w:tplc="C4709A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44453"/>
    <w:multiLevelType w:val="hybridMultilevel"/>
    <w:tmpl w:val="AF060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548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57427D"/>
    <w:multiLevelType w:val="hybridMultilevel"/>
    <w:tmpl w:val="F1B65674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EE43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A597D"/>
    <w:multiLevelType w:val="hybridMultilevel"/>
    <w:tmpl w:val="56F2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530FA"/>
    <w:multiLevelType w:val="hybridMultilevel"/>
    <w:tmpl w:val="33441AC6"/>
    <w:lvl w:ilvl="0" w:tplc="23165422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B60C5"/>
    <w:multiLevelType w:val="singleLevel"/>
    <w:tmpl w:val="4ABA30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>
    <w:nsid w:val="2A12337E"/>
    <w:multiLevelType w:val="singleLevel"/>
    <w:tmpl w:val="C4709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2C20738A"/>
    <w:multiLevelType w:val="hybridMultilevel"/>
    <w:tmpl w:val="66C4C28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6367E33"/>
    <w:multiLevelType w:val="hybridMultilevel"/>
    <w:tmpl w:val="80A0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16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735F64"/>
    <w:multiLevelType w:val="hybridMultilevel"/>
    <w:tmpl w:val="725E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656EB"/>
    <w:multiLevelType w:val="hybridMultilevel"/>
    <w:tmpl w:val="F2A42620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EF30EC"/>
    <w:multiLevelType w:val="hybridMultilevel"/>
    <w:tmpl w:val="35F66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F4905"/>
    <w:multiLevelType w:val="hybridMultilevel"/>
    <w:tmpl w:val="9AC883FE"/>
    <w:lvl w:ilvl="0" w:tplc="EE224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96976"/>
    <w:multiLevelType w:val="hybridMultilevel"/>
    <w:tmpl w:val="39E0C97E"/>
    <w:lvl w:ilvl="0" w:tplc="E2EE438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183268"/>
    <w:multiLevelType w:val="hybridMultilevel"/>
    <w:tmpl w:val="FB60518A"/>
    <w:lvl w:ilvl="0" w:tplc="2E7A76C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E279E"/>
    <w:multiLevelType w:val="hybridMultilevel"/>
    <w:tmpl w:val="10BA0460"/>
    <w:lvl w:ilvl="0" w:tplc="293E8B4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A01AC6"/>
    <w:multiLevelType w:val="hybridMultilevel"/>
    <w:tmpl w:val="AADA014C"/>
    <w:lvl w:ilvl="0" w:tplc="CC66ECE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D7186"/>
    <w:multiLevelType w:val="hybridMultilevel"/>
    <w:tmpl w:val="516C1218"/>
    <w:lvl w:ilvl="0" w:tplc="73AE43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</w:rPr>
    </w:lvl>
    <w:lvl w:ilvl="1" w:tplc="1EAE5312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94016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409BC"/>
    <w:multiLevelType w:val="hybridMultilevel"/>
    <w:tmpl w:val="202EF9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6E1E5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0E0E51"/>
    <w:multiLevelType w:val="hybridMultilevel"/>
    <w:tmpl w:val="DDB06504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548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8"/>
  </w:num>
  <w:num w:numId="5">
    <w:abstractNumId w:val="2"/>
  </w:num>
  <w:num w:numId="6">
    <w:abstractNumId w:val="6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22"/>
  </w:num>
  <w:num w:numId="12">
    <w:abstractNumId w:val="1"/>
  </w:num>
  <w:num w:numId="13">
    <w:abstractNumId w:val="7"/>
  </w:num>
  <w:num w:numId="14">
    <w:abstractNumId w:val="10"/>
  </w:num>
  <w:num w:numId="15">
    <w:abstractNumId w:val="3"/>
  </w:num>
  <w:num w:numId="16">
    <w:abstractNumId w:val="13"/>
  </w:num>
  <w:num w:numId="17">
    <w:abstractNumId w:val="2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5"/>
  </w:num>
  <w:num w:numId="22">
    <w:abstractNumId w:val="16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40B23"/>
    <w:rsid w:val="00115840"/>
    <w:rsid w:val="00116603"/>
    <w:rsid w:val="00140249"/>
    <w:rsid w:val="004F380B"/>
    <w:rsid w:val="005832D3"/>
    <w:rsid w:val="00677DB2"/>
    <w:rsid w:val="006A5BF1"/>
    <w:rsid w:val="00701588"/>
    <w:rsid w:val="007B7EDA"/>
    <w:rsid w:val="00942A8B"/>
    <w:rsid w:val="009F4901"/>
    <w:rsid w:val="00A37FDB"/>
    <w:rsid w:val="00A85C0E"/>
    <w:rsid w:val="00AF0275"/>
    <w:rsid w:val="00B91A22"/>
    <w:rsid w:val="00BC594B"/>
    <w:rsid w:val="00CE6A4F"/>
    <w:rsid w:val="00E62523"/>
    <w:rsid w:val="00EE1C23"/>
    <w:rsid w:val="00F40B23"/>
    <w:rsid w:val="00F61490"/>
    <w:rsid w:val="00F6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0B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0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40B2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0B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0B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0B2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F40B2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40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F40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4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F40B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4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0B23"/>
    <w:pPr>
      <w:ind w:left="2700" w:hanging="360"/>
    </w:pPr>
    <w:rPr>
      <w:b/>
    </w:rPr>
  </w:style>
  <w:style w:type="character" w:customStyle="1" w:styleId="a8">
    <w:name w:val="Основной текст с отступом Знак"/>
    <w:basedOn w:val="a0"/>
    <w:link w:val="a7"/>
    <w:semiHidden/>
    <w:rsid w:val="00F40B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ody Text"/>
    <w:aliases w:val="Знак1"/>
    <w:basedOn w:val="a"/>
    <w:link w:val="aa"/>
    <w:rsid w:val="00F40B23"/>
    <w:pPr>
      <w:spacing w:after="120"/>
    </w:pPr>
  </w:style>
  <w:style w:type="character" w:customStyle="1" w:styleId="aa">
    <w:name w:val="Основной текст Знак"/>
    <w:aliases w:val="Знак1 Знак"/>
    <w:basedOn w:val="a0"/>
    <w:link w:val="a9"/>
    <w:semiHidden/>
    <w:rsid w:val="00F4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F40B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4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F4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F40B23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40B2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Термин"/>
    <w:basedOn w:val="a"/>
    <w:next w:val="a"/>
    <w:rsid w:val="00F40B23"/>
    <w:rPr>
      <w:snapToGrid w:val="0"/>
      <w:szCs w:val="20"/>
    </w:rPr>
  </w:style>
  <w:style w:type="paragraph" w:styleId="af">
    <w:name w:val="Title"/>
    <w:basedOn w:val="a"/>
    <w:link w:val="af0"/>
    <w:qFormat/>
    <w:rsid w:val="00F40B23"/>
    <w:pPr>
      <w:autoSpaceDE w:val="0"/>
      <w:autoSpaceDN w:val="0"/>
      <w:jc w:val="center"/>
    </w:pPr>
    <w:rPr>
      <w:rFonts w:eastAsia="SimSun"/>
      <w:b/>
      <w:bCs/>
      <w:sz w:val="40"/>
      <w:szCs w:val="40"/>
      <w:lang w:eastAsia="zh-CN"/>
    </w:rPr>
  </w:style>
  <w:style w:type="character" w:customStyle="1" w:styleId="af0">
    <w:name w:val="Название Знак"/>
    <w:basedOn w:val="a0"/>
    <w:link w:val="af"/>
    <w:rsid w:val="00F40B23"/>
    <w:rPr>
      <w:rFonts w:ascii="Times New Roman" w:eastAsia="SimSun" w:hAnsi="Times New Roman" w:cs="Times New Roman"/>
      <w:b/>
      <w:bCs/>
      <w:sz w:val="40"/>
      <w:szCs w:val="40"/>
      <w:lang w:eastAsia="zh-CN"/>
    </w:rPr>
  </w:style>
  <w:style w:type="paragraph" w:styleId="af1">
    <w:name w:val="List Paragraph"/>
    <w:basedOn w:val="a"/>
    <w:uiPriority w:val="34"/>
    <w:qFormat/>
    <w:rsid w:val="00F40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7B7EDA"/>
    <w:rPr>
      <w:b/>
      <w:bCs/>
    </w:rPr>
  </w:style>
  <w:style w:type="paragraph" w:styleId="af3">
    <w:name w:val="Normal (Web)"/>
    <w:basedOn w:val="a"/>
    <w:uiPriority w:val="99"/>
    <w:unhideWhenUsed/>
    <w:rsid w:val="007B7E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7EDA"/>
  </w:style>
  <w:style w:type="character" w:styleId="af4">
    <w:name w:val="Hyperlink"/>
    <w:basedOn w:val="a0"/>
    <w:uiPriority w:val="99"/>
    <w:semiHidden/>
    <w:unhideWhenUsed/>
    <w:rsid w:val="00B91A22"/>
    <w:rPr>
      <w:color w:val="0000FF"/>
      <w:u w:val="single"/>
    </w:rPr>
  </w:style>
  <w:style w:type="paragraph" w:customStyle="1" w:styleId="ConsPlusNormal">
    <w:name w:val="ConsPlusNormal"/>
    <w:rsid w:val="00A37F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42A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6ACF2ECF769E4FAF6390795B111AB3" ma:contentTypeVersion="0" ma:contentTypeDescription="Создание документа." ma:contentTypeScope="" ma:versionID="c695601c3af2f3bf300cbfde008a4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62CF-E1DB-4AAF-B010-6AC181EE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725C5-52AE-40A5-A41D-219815D04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DB36E-2C7F-4D7D-A4B7-F1E7F8F91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A7833-93FF-46DA-A029-C2EEA0E6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1251</Words>
  <Characters>7131</Characters>
  <Application>Microsoft Office Word</Application>
  <DocSecurity>0</DocSecurity>
  <Lines>59</Lines>
  <Paragraphs>16</Paragraphs>
  <ScaleCrop>false</ScaleCrop>
  <Company>Grizli777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18</cp:revision>
  <dcterms:created xsi:type="dcterms:W3CDTF">2012-11-18T16:41:00Z</dcterms:created>
  <dcterms:modified xsi:type="dcterms:W3CDTF">2015-04-20T18:44:00Z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0x010100C36ACF2ECF769E4FAF6390795B111AB3</vt:lpwstr>
  </property>
</Properties>
</file>